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9535" w14:textId="77777777" w:rsidR="00872E6C" w:rsidRPr="00536253" w:rsidRDefault="00444E66" w:rsidP="00CA7DD6">
      <w:pPr>
        <w:pStyle w:val="Figure"/>
        <w:spacing w:after="0"/>
      </w:pPr>
      <w:bookmarkStart w:id="0" w:name="_GoBack"/>
      <w:bookmarkEnd w:id="0"/>
      <w:r>
        <w:rPr>
          <w:noProof/>
        </w:rPr>
        <w:drawing>
          <wp:inline distT="0" distB="0" distL="0" distR="0" wp14:anchorId="12DCF178" wp14:editId="41284E94">
            <wp:extent cx="2517440" cy="670505"/>
            <wp:effectExtent l="0" t="0" r="0" b="0"/>
            <wp:docPr id="3" name="Picture 3" descr="Logo of the National Quality Forum. The logo is inspired by the concept of “seat at the table.” The colored mosaic tiles represent the diversity of our membership. Embedded in the circular shape is a subtle Q, reminding people of our primary mission. The circle is intentionally left open to signal our openness, transparency, and our belief that there is always room at our table for new people and ideas." title="National Quality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F_logo_150ppi.png"/>
                    <pic:cNvPicPr/>
                  </pic:nvPicPr>
                  <pic:blipFill>
                    <a:blip r:embed="rId11">
                      <a:extLst>
                        <a:ext uri="{28A0092B-C50C-407E-A947-70E740481C1C}">
                          <a14:useLocalDpi xmlns:a14="http://schemas.microsoft.com/office/drawing/2010/main" val="0"/>
                        </a:ext>
                      </a:extLst>
                    </a:blip>
                    <a:stretch>
                      <a:fillRect/>
                    </a:stretch>
                  </pic:blipFill>
                  <pic:spPr>
                    <a:xfrm>
                      <a:off x="0" y="0"/>
                      <a:ext cx="2517440" cy="670505"/>
                    </a:xfrm>
                    <a:prstGeom prst="rect">
                      <a:avLst/>
                    </a:prstGeom>
                  </pic:spPr>
                </pic:pic>
              </a:graphicData>
            </a:graphic>
          </wp:inline>
        </w:drawing>
      </w:r>
    </w:p>
    <w:p w14:paraId="51790425" w14:textId="77777777" w:rsidR="009600AD" w:rsidRDefault="009600AD" w:rsidP="00273427"/>
    <w:p w14:paraId="2AA0DCE1" w14:textId="77777777" w:rsidR="00CA7DD6" w:rsidRPr="004E313F" w:rsidRDefault="00CA7DD6" w:rsidP="00CA7DD6">
      <w:pPr>
        <w:pStyle w:val="Heading1"/>
      </w:pPr>
      <w:r>
        <w:t xml:space="preserve">NQF Quality Policy </w:t>
      </w:r>
      <w:r w:rsidRPr="004E313F">
        <w:t>Fellowship</w:t>
      </w:r>
      <w:r>
        <w:t>:</w:t>
      </w:r>
      <w:r w:rsidRPr="004E313F">
        <w:t xml:space="preserve"> Application Form</w:t>
      </w:r>
    </w:p>
    <w:p w14:paraId="78466A9E" w14:textId="14E70DED" w:rsidR="00CA7DD6" w:rsidRDefault="00CA7DD6" w:rsidP="00CA7DD6">
      <w:r>
        <w:t xml:space="preserve">Please complete the following and submit to Lois Frankel at </w:t>
      </w:r>
      <w:hyperlink r:id="rId12" w:history="1">
        <w:r w:rsidRPr="00AD4DD7">
          <w:rPr>
            <w:rStyle w:val="Hyperlink"/>
          </w:rPr>
          <w:t>Lfrankel@qualityforum.org</w:t>
        </w:r>
      </w:hyperlink>
      <w:r>
        <w:t xml:space="preserve"> by 5:00 pm ET, </w:t>
      </w:r>
      <w:r w:rsidR="008E500C">
        <w:t xml:space="preserve">Tuesday, </w:t>
      </w:r>
      <w:r w:rsidR="00BB6305">
        <w:t>October</w:t>
      </w:r>
      <w:r>
        <w:t xml:space="preserve"> 1</w:t>
      </w:r>
      <w:r w:rsidR="00054527">
        <w:t>5</w:t>
      </w:r>
      <w:r>
        <w:t>, 2019.</w:t>
      </w:r>
    </w:p>
    <w:p w14:paraId="40752928" w14:textId="77777777" w:rsidR="00CA7DD6" w:rsidRPr="002B039D" w:rsidRDefault="00CA7DD6" w:rsidP="00CA7DD6">
      <w:pPr>
        <w:pStyle w:val="Heading2"/>
      </w:pPr>
      <w:r>
        <w:t>Candidate’s Information</w:t>
      </w:r>
    </w:p>
    <w:p w14:paraId="69B8C3D0" w14:textId="77777777" w:rsidR="00CA7DD6" w:rsidRDefault="00CA7DD6" w:rsidP="00CA7DD6">
      <w:r w:rsidRPr="00CA7DD6">
        <w:t>Name:</w:t>
      </w:r>
    </w:p>
    <w:p w14:paraId="703CEC0F" w14:textId="77777777" w:rsidR="00AD341C" w:rsidRPr="00CA7DD6" w:rsidRDefault="00AD341C" w:rsidP="00CA7DD6">
      <w:pPr>
        <w:rPr>
          <w:vanish/>
        </w:rPr>
      </w:pPr>
    </w:p>
    <w:p w14:paraId="6C38F20F" w14:textId="77777777" w:rsidR="00CA7DD6" w:rsidRPr="00CA7DD6" w:rsidRDefault="00CA7DD6" w:rsidP="00CA7DD6">
      <w:r w:rsidRPr="00CA7DD6">
        <w:t>Education/Degree(s):</w:t>
      </w:r>
    </w:p>
    <w:p w14:paraId="5FAB17F8" w14:textId="77777777" w:rsidR="00CA7DD6" w:rsidRPr="00CA7DD6" w:rsidRDefault="00CA7DD6" w:rsidP="00CA7DD6">
      <w:r>
        <w:t>Name of</w:t>
      </w:r>
      <w:r w:rsidRPr="00CA7DD6">
        <w:t xml:space="preserve"> NQF Member Organization</w:t>
      </w:r>
      <w:r>
        <w:t xml:space="preserve"> with which affiliated</w:t>
      </w:r>
      <w:r w:rsidRPr="00CA7DD6">
        <w:t>:</w:t>
      </w:r>
    </w:p>
    <w:p w14:paraId="41C35BF0" w14:textId="77777777" w:rsidR="00CA7DD6" w:rsidRPr="00CA7DD6" w:rsidRDefault="00CA7DD6" w:rsidP="00CA7DD6">
      <w:r w:rsidRPr="00CA7DD6">
        <w:t>If an Employee of this NQF Member Organization</w:t>
      </w:r>
    </w:p>
    <w:p w14:paraId="7EAACDAA" w14:textId="77777777" w:rsidR="00CA7DD6" w:rsidRPr="00CA7DD6" w:rsidRDefault="00CA7DD6" w:rsidP="00CA7DD6">
      <w:pPr>
        <w:ind w:left="720"/>
      </w:pPr>
      <w:r w:rsidRPr="00CA7DD6">
        <w:t>Title:</w:t>
      </w:r>
    </w:p>
    <w:p w14:paraId="79A0FDE5" w14:textId="77777777" w:rsidR="00CA7DD6" w:rsidRPr="00CA7DD6" w:rsidRDefault="00CA7DD6" w:rsidP="00CA7DD6">
      <w:r w:rsidRPr="00CA7DD6">
        <w:t>If Not an Employee of this NQF Member Organization</w:t>
      </w:r>
    </w:p>
    <w:p w14:paraId="3039463C" w14:textId="77777777" w:rsidR="00CA7DD6" w:rsidRPr="00CA7DD6" w:rsidRDefault="00CA7DD6" w:rsidP="00CA7DD6">
      <w:pPr>
        <w:ind w:left="720"/>
      </w:pPr>
      <w:r w:rsidRPr="00CA7DD6">
        <w:t>Leadership Role at this organization:</w:t>
      </w:r>
      <w:bookmarkStart w:id="1" w:name="_Hlk14787789"/>
      <w:r w:rsidRPr="00CA7DD6">
        <w:t xml:space="preserve"> </w:t>
      </w:r>
    </w:p>
    <w:p w14:paraId="20483202" w14:textId="77777777" w:rsidR="00CA7DD6" w:rsidRPr="00CA7DD6" w:rsidRDefault="00CA7DD6" w:rsidP="00CA7DD6">
      <w:pPr>
        <w:ind w:left="720"/>
        <w:rPr>
          <w:rFonts w:eastAsia="Times New Roman" w:cs="Calibri"/>
        </w:rPr>
      </w:pPr>
      <w:r w:rsidRPr="00CA7DD6">
        <w:rPr>
          <w:rFonts w:eastAsia="Times New Roman" w:cs="Calibri"/>
        </w:rPr>
        <w:t>Employer:</w:t>
      </w:r>
    </w:p>
    <w:p w14:paraId="0CB331C6" w14:textId="77777777" w:rsidR="00CA7DD6" w:rsidRPr="00CA7DD6" w:rsidRDefault="00CA7DD6" w:rsidP="00CA7DD6">
      <w:pPr>
        <w:ind w:left="720"/>
        <w:rPr>
          <w:rFonts w:eastAsia="Times New Roman" w:cs="Calibri"/>
        </w:rPr>
      </w:pPr>
      <w:r w:rsidRPr="00CA7DD6">
        <w:rPr>
          <w:rFonts w:eastAsia="Times New Roman" w:cs="Calibri"/>
        </w:rPr>
        <w:t>Title:</w:t>
      </w:r>
    </w:p>
    <w:p w14:paraId="51893180" w14:textId="77777777" w:rsidR="00CA7DD6" w:rsidRPr="00CA7DD6" w:rsidRDefault="00CA7DD6" w:rsidP="00CA7DD6">
      <w:r w:rsidRPr="00CA7DD6">
        <w:t>Professional Role/Specialty/Expertise:</w:t>
      </w:r>
    </w:p>
    <w:p w14:paraId="173CDAA9" w14:textId="77777777" w:rsidR="00CA7DD6" w:rsidRPr="00CA7DD6" w:rsidRDefault="00CA7DD6" w:rsidP="00CA7DD6">
      <w:pPr>
        <w:rPr>
          <w:rFonts w:eastAsia="Times New Roman" w:cs="Calibri"/>
        </w:rPr>
      </w:pPr>
      <w:r w:rsidRPr="00CA7DD6">
        <w:rPr>
          <w:rFonts w:eastAsia="Times New Roman" w:cs="Calibri"/>
        </w:rPr>
        <w:t>Address:</w:t>
      </w:r>
    </w:p>
    <w:p w14:paraId="149D5319" w14:textId="77777777" w:rsidR="00CA7DD6" w:rsidRPr="00CA7DD6" w:rsidRDefault="00CA7DD6" w:rsidP="00CA7DD6">
      <w:pPr>
        <w:rPr>
          <w:rFonts w:eastAsia="Times New Roman" w:cs="Calibri"/>
        </w:rPr>
      </w:pPr>
      <w:r w:rsidRPr="00CA7DD6">
        <w:rPr>
          <w:rFonts w:eastAsia="Times New Roman" w:cs="Calibri"/>
        </w:rPr>
        <w:t>Email:</w:t>
      </w:r>
    </w:p>
    <w:p w14:paraId="7289A76B" w14:textId="77777777" w:rsidR="00CA7DD6" w:rsidRPr="00CA7DD6" w:rsidRDefault="00CA7DD6" w:rsidP="00CA7DD6">
      <w:r w:rsidRPr="00CA7DD6">
        <w:rPr>
          <w:rFonts w:eastAsia="Times New Roman" w:cs="Calibri"/>
        </w:rPr>
        <w:t>Phone</w:t>
      </w:r>
      <w:bookmarkEnd w:id="1"/>
      <w:r w:rsidRPr="00CA7DD6">
        <w:rPr>
          <w:rFonts w:eastAsia="Times New Roman" w:cs="Calibri"/>
        </w:rPr>
        <w:t>:</w:t>
      </w:r>
    </w:p>
    <w:p w14:paraId="25E89CB3" w14:textId="77777777" w:rsidR="00CA7DD6" w:rsidRDefault="00CA7DD6">
      <w:r>
        <w:br w:type="page"/>
      </w:r>
    </w:p>
    <w:p w14:paraId="67D036FF" w14:textId="77777777" w:rsidR="00CA7DD6" w:rsidRDefault="00CA7DD6" w:rsidP="00CA7DD6">
      <w:pPr>
        <w:pStyle w:val="Heading2"/>
      </w:pPr>
      <w:r>
        <w:lastRenderedPageBreak/>
        <w:t xml:space="preserve">Candidate’s Qualifications </w:t>
      </w:r>
    </w:p>
    <w:p w14:paraId="39DAC8C7" w14:textId="77777777" w:rsidR="00CA7DD6" w:rsidRDefault="00CA7DD6" w:rsidP="00CA7DD6">
      <w:r w:rsidRPr="000250BF">
        <w:t>In 250 words or less</w:t>
      </w:r>
      <w:r>
        <w:t xml:space="preserve"> for </w:t>
      </w:r>
      <w:r w:rsidRPr="000250BF">
        <w:t>each</w:t>
      </w:r>
      <w:r>
        <w:t xml:space="preserve"> question</w:t>
      </w:r>
      <w:r w:rsidRPr="000250BF">
        <w:t>, please answer the following:</w:t>
      </w:r>
    </w:p>
    <w:p w14:paraId="1955429A" w14:textId="77777777" w:rsidR="00CA7DD6" w:rsidRDefault="00CA7DD6" w:rsidP="00CA7DD6">
      <w:pPr>
        <w:pStyle w:val="ListParagraph"/>
        <w:numPr>
          <w:ilvl w:val="0"/>
          <w:numId w:val="14"/>
        </w:numPr>
        <w:spacing w:after="0" w:line="259" w:lineRule="auto"/>
      </w:pPr>
      <w:r>
        <w:t xml:space="preserve">Describe the ways in which your </w:t>
      </w:r>
      <w:r w:rsidRPr="002B039D">
        <w:t>work,</w:t>
      </w:r>
      <w:r>
        <w:t xml:space="preserve"> academic</w:t>
      </w:r>
      <w:r w:rsidRPr="002B039D">
        <w:t xml:space="preserve">, or non-professional </w:t>
      </w:r>
      <w:r>
        <w:t xml:space="preserve">activities and history </w:t>
      </w:r>
      <w:r w:rsidRPr="002B039D">
        <w:t xml:space="preserve">demonstrate </w:t>
      </w:r>
      <w:r>
        <w:t xml:space="preserve">a </w:t>
      </w:r>
      <w:r w:rsidRPr="002B039D">
        <w:t>commitment to quality policy</w:t>
      </w:r>
      <w:r>
        <w:t xml:space="preserve">. </w:t>
      </w:r>
    </w:p>
    <w:p w14:paraId="76E8CC48" w14:textId="77777777" w:rsidR="00CA7DD6" w:rsidRDefault="00CA7DD6" w:rsidP="00CA7DD6">
      <w:pPr>
        <w:pStyle w:val="ListParagraph"/>
      </w:pPr>
    </w:p>
    <w:p w14:paraId="5BF1EB27" w14:textId="77777777" w:rsidR="00CA7DD6" w:rsidRDefault="00CA7DD6" w:rsidP="00CA7DD6">
      <w:pPr>
        <w:pStyle w:val="ListParagraph"/>
        <w:numPr>
          <w:ilvl w:val="0"/>
          <w:numId w:val="14"/>
        </w:numPr>
        <w:spacing w:after="0" w:line="259" w:lineRule="auto"/>
      </w:pPr>
      <w:r>
        <w:t>Share how your background and experience position you to succeed as an NQF Quality Policy Fellow, including serving as a committee observer, participating in meetings with policy leaders, writing for publications, and/or contributing to a mentored NQF research/advocacy project. Please use examples, when possible.</w:t>
      </w:r>
    </w:p>
    <w:p w14:paraId="6AD720E4" w14:textId="77777777" w:rsidR="00CA7DD6" w:rsidRDefault="00CA7DD6" w:rsidP="00CA7DD6">
      <w:pPr>
        <w:pStyle w:val="ListParagraph"/>
      </w:pPr>
    </w:p>
    <w:p w14:paraId="5A15AFFB" w14:textId="77777777" w:rsidR="00CA7DD6" w:rsidRDefault="00CA7DD6" w:rsidP="00CA7DD6">
      <w:pPr>
        <w:pStyle w:val="ListParagraph"/>
        <w:numPr>
          <w:ilvl w:val="0"/>
          <w:numId w:val="14"/>
        </w:numPr>
        <w:spacing w:after="0" w:line="259" w:lineRule="auto"/>
      </w:pPr>
      <w:r>
        <w:t xml:space="preserve">If you have a background in social determinants of health or health equity (a priority qualification for at least one Fellow in 2020), please describe any expertise, training, and activities in this field. </w:t>
      </w:r>
    </w:p>
    <w:p w14:paraId="0D0D126B" w14:textId="77777777" w:rsidR="00CA7DD6" w:rsidRDefault="00CA7DD6" w:rsidP="00CA7DD6">
      <w:pPr>
        <w:pStyle w:val="ListParagraph"/>
      </w:pPr>
    </w:p>
    <w:p w14:paraId="49884B5E" w14:textId="77777777" w:rsidR="00CA7DD6" w:rsidRDefault="00CA7DD6" w:rsidP="00CA7DD6">
      <w:pPr>
        <w:pStyle w:val="ListParagraph"/>
        <w:numPr>
          <w:ilvl w:val="0"/>
          <w:numId w:val="14"/>
        </w:numPr>
        <w:spacing w:after="0" w:line="259" w:lineRule="auto"/>
      </w:pPr>
      <w:r>
        <w:t xml:space="preserve">What is the most consequential contribution you could make to the field of health and healthcare quality improvement as an NQF Quality Policy Fellow? </w:t>
      </w:r>
    </w:p>
    <w:p w14:paraId="0CC02D58" w14:textId="77777777" w:rsidR="00CA7DD6" w:rsidRDefault="00CA7DD6" w:rsidP="00CA7DD6">
      <w:pPr>
        <w:pStyle w:val="ListParagraph"/>
      </w:pPr>
    </w:p>
    <w:p w14:paraId="4398346D" w14:textId="77777777" w:rsidR="00CA7DD6" w:rsidRDefault="00CA7DD6" w:rsidP="00CA7DD6">
      <w:pPr>
        <w:pStyle w:val="ListParagraph"/>
        <w:numPr>
          <w:ilvl w:val="0"/>
          <w:numId w:val="14"/>
        </w:numPr>
        <w:spacing w:after="0" w:line="259" w:lineRule="auto"/>
      </w:pPr>
      <w:r>
        <w:t>How would you personally benefit from serving as an NQF Quality Policy Fellow?</w:t>
      </w:r>
    </w:p>
    <w:p w14:paraId="412020ED" w14:textId="77777777" w:rsidR="00CA7DD6" w:rsidRDefault="00CA7DD6" w:rsidP="00CA7DD6">
      <w:pPr>
        <w:pStyle w:val="ListParagraph"/>
      </w:pPr>
    </w:p>
    <w:p w14:paraId="089BEA16" w14:textId="77777777" w:rsidR="00CA7DD6" w:rsidRDefault="00CA7DD6" w:rsidP="00CA7DD6">
      <w:pPr>
        <w:pStyle w:val="ListParagraph"/>
        <w:numPr>
          <w:ilvl w:val="0"/>
          <w:numId w:val="14"/>
        </w:numPr>
        <w:spacing w:after="0" w:line="259" w:lineRule="auto"/>
      </w:pPr>
      <w:r>
        <w:t>Can you affirm that, while NQF will cover reasonable travel expenses (as described in the program materials) for two trips to Washington, DC, you will cover all other personal expenses related to the Fellowship?  ___Yes   ___No</w:t>
      </w:r>
    </w:p>
    <w:p w14:paraId="606FF421" w14:textId="77777777" w:rsidR="00CA7DD6" w:rsidRDefault="00CA7DD6" w:rsidP="00CA7DD6"/>
    <w:p w14:paraId="41F58149" w14:textId="77777777" w:rsidR="00CA7DD6" w:rsidRPr="00AB0CD9" w:rsidRDefault="00CA7DD6" w:rsidP="00CA7DD6">
      <w:pPr>
        <w:pStyle w:val="Heading2"/>
      </w:pPr>
      <w:r>
        <w:t xml:space="preserve">NQF Member Organization </w:t>
      </w:r>
      <w:r w:rsidRPr="000250BF">
        <w:t>Statement of Support</w:t>
      </w:r>
      <w:r w:rsidRPr="00AB0CD9" w:rsidDel="00D25C41">
        <w:t xml:space="preserve"> </w:t>
      </w:r>
    </w:p>
    <w:p w14:paraId="026DAB8F" w14:textId="77777777" w:rsidR="00CA7DD6" w:rsidRPr="00AA48B8" w:rsidRDefault="00CA7DD6" w:rsidP="00CA7DD6">
      <w:pPr>
        <w:rPr>
          <w:u w:val="single"/>
        </w:rPr>
      </w:pPr>
      <w:r>
        <w:t>The candidate should provide a letter of support from the NQF Member Organization with which the candidate is affiliated.</w:t>
      </w:r>
      <w:r w:rsidR="00757082">
        <w:t xml:space="preserve"> Please limit the letter to no more than two pages.</w:t>
      </w:r>
      <w:r>
        <w:t xml:space="preserve"> In addition to articulating why this is a meritorious candidate, the letter should include answers to the following:</w:t>
      </w:r>
    </w:p>
    <w:p w14:paraId="445B3EDA" w14:textId="77777777" w:rsidR="00CA7DD6" w:rsidRDefault="00CA7DD6" w:rsidP="00CA7DD6">
      <w:pPr>
        <w:numPr>
          <w:ilvl w:val="0"/>
          <w:numId w:val="15"/>
        </w:numPr>
        <w:spacing w:after="0" w:line="240" w:lineRule="auto"/>
        <w:textAlignment w:val="center"/>
        <w:rPr>
          <w:rFonts w:cs="Calibri"/>
        </w:rPr>
      </w:pPr>
      <w:r w:rsidRPr="00CA7DD6">
        <w:rPr>
          <w:rFonts w:cs="Calibri"/>
        </w:rPr>
        <w:t>How do you anticipate that your organization would benefit from the nominee serving as an NQF Quality Policy Fellow?</w:t>
      </w:r>
    </w:p>
    <w:p w14:paraId="7B8709FC" w14:textId="77777777" w:rsidR="00CA7DD6" w:rsidRPr="00CA7DD6" w:rsidRDefault="00CA7DD6" w:rsidP="00CA7DD6">
      <w:pPr>
        <w:spacing w:after="0" w:line="240" w:lineRule="auto"/>
        <w:textAlignment w:val="center"/>
        <w:rPr>
          <w:rFonts w:cs="Calibri"/>
        </w:rPr>
      </w:pPr>
    </w:p>
    <w:p w14:paraId="069702C2" w14:textId="77777777" w:rsidR="00CA7DD6" w:rsidRDefault="00CA7DD6" w:rsidP="00CA7DD6">
      <w:pPr>
        <w:numPr>
          <w:ilvl w:val="0"/>
          <w:numId w:val="15"/>
        </w:numPr>
        <w:spacing w:after="0" w:line="240" w:lineRule="auto"/>
        <w:textAlignment w:val="center"/>
        <w:rPr>
          <w:rFonts w:cs="Calibri"/>
        </w:rPr>
      </w:pPr>
      <w:r>
        <w:rPr>
          <w:rFonts w:cs="Calibri"/>
        </w:rPr>
        <w:t>How would your organization support this nominee's participation in the program, including clearing time on their schedule to ensure meaningful participation and ability to work on deliverables?</w:t>
      </w:r>
    </w:p>
    <w:p w14:paraId="6A5189D7" w14:textId="77777777" w:rsidR="00CA7DD6" w:rsidRDefault="00CA7DD6" w:rsidP="00CA7DD6">
      <w:pPr>
        <w:spacing w:line="240" w:lineRule="auto"/>
        <w:textAlignment w:val="center"/>
        <w:rPr>
          <w:rFonts w:cs="Calibri"/>
        </w:rPr>
      </w:pPr>
    </w:p>
    <w:p w14:paraId="5521F43E" w14:textId="77777777" w:rsidR="00CA7DD6" w:rsidRPr="000250BF" w:rsidRDefault="00CA7DD6" w:rsidP="00CA7DD6">
      <w:pPr>
        <w:pStyle w:val="Heading2"/>
      </w:pPr>
      <w:r w:rsidRPr="000250BF">
        <w:t>Writing Sample</w:t>
      </w:r>
    </w:p>
    <w:p w14:paraId="12A3C106" w14:textId="77777777" w:rsidR="00CA7DD6" w:rsidRDefault="00CA7DD6" w:rsidP="00273427">
      <w:r>
        <w:t xml:space="preserve">Please include a professional </w:t>
      </w:r>
      <w:r w:rsidRPr="002B039D">
        <w:t>writing sample</w:t>
      </w:r>
      <w:r>
        <w:t>.</w:t>
      </w:r>
    </w:p>
    <w:sectPr w:rsidR="00CA7DD6" w:rsidSect="000622EF">
      <w:footerReference w:type="default" r:id="rId13"/>
      <w:footerReference w:type="first" r:id="rId14"/>
      <w:footnotePr>
        <w:numFmt w:val="lowerLetter"/>
        <w:numRestart w:val="eachSect"/>
      </w:footnotePr>
      <w:endnotePr>
        <w:numFmt w:val="decimal"/>
        <w:numRestart w:val="eachSect"/>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A3768" w14:textId="77777777" w:rsidR="004162AB" w:rsidRPr="005D37F9" w:rsidRDefault="004162AB" w:rsidP="00F765DD">
      <w:pPr>
        <w:pStyle w:val="Footer"/>
        <w:spacing w:after="60" w:line="20" w:lineRule="exact"/>
      </w:pPr>
    </w:p>
  </w:endnote>
  <w:endnote w:type="continuationSeparator" w:id="0">
    <w:p w14:paraId="2D23CF53" w14:textId="77777777" w:rsidR="004162AB" w:rsidRPr="005D37F9" w:rsidRDefault="004162AB" w:rsidP="00F765DD">
      <w:pPr>
        <w:pStyle w:val="Footer"/>
        <w:spacing w:after="6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079051"/>
      <w:docPartObj>
        <w:docPartGallery w:val="Page Numbers (Bottom of Page)"/>
        <w:docPartUnique/>
      </w:docPartObj>
    </w:sdtPr>
    <w:sdtEndPr>
      <w:rPr>
        <w:noProof/>
      </w:rPr>
    </w:sdtEndPr>
    <w:sdtContent>
      <w:p w14:paraId="7AC7FD9B" w14:textId="77777777" w:rsidR="000622EF" w:rsidRDefault="000622EF" w:rsidP="0060439B">
        <w:pPr>
          <w:pStyle w:val="Footer"/>
          <w:tabs>
            <w:tab w:val="clear" w:pos="4680"/>
          </w:tabs>
        </w:pPr>
        <w:r>
          <w:rPr>
            <w:noProof/>
          </w:rPr>
          <w:drawing>
            <wp:inline distT="0" distB="0" distL="0" distR="0" wp14:anchorId="786FC7C1" wp14:editId="734F41BA">
              <wp:extent cx="1655064" cy="10058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F_1C_Type-Single Line.png"/>
                      <pic:cNvPicPr/>
                    </pic:nvPicPr>
                    <pic:blipFill>
                      <a:blip r:embed="rId1">
                        <a:extLst>
                          <a:ext uri="{28A0092B-C50C-407E-A947-70E740481C1C}">
                            <a14:useLocalDpi xmlns:a14="http://schemas.microsoft.com/office/drawing/2010/main" val="0"/>
                          </a:ext>
                        </a:extLst>
                      </a:blip>
                      <a:stretch>
                        <a:fillRect/>
                      </a:stretch>
                    </pic:blipFill>
                    <pic:spPr>
                      <a:xfrm>
                        <a:off x="0" y="0"/>
                        <a:ext cx="1655064" cy="100584"/>
                      </a:xfrm>
                      <a:prstGeom prst="rect">
                        <a:avLst/>
                      </a:prstGeom>
                    </pic:spPr>
                  </pic:pic>
                </a:graphicData>
              </a:graphic>
            </wp:inline>
          </w:drawing>
        </w:r>
        <w:r>
          <w:tab/>
        </w:r>
        <w:r>
          <w:fldChar w:fldCharType="begin"/>
        </w:r>
        <w:r>
          <w:instrText xml:space="preserve"> PAGE   \* MERGEFORMAT </w:instrText>
        </w:r>
        <w:r>
          <w:fldChar w:fldCharType="separate"/>
        </w:r>
        <w:r w:rsidR="00A76C3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DB9D" w14:textId="77777777" w:rsidR="00CA7DD6" w:rsidRDefault="00CA7DD6">
    <w:pPr>
      <w:pStyle w:val="Footer"/>
    </w:pPr>
    <w:r>
      <w:tab/>
    </w:r>
    <w:r>
      <w:tab/>
    </w:r>
    <w:r w:rsidR="00F9784E">
      <w:t>Continues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09D4F" w14:textId="77777777" w:rsidR="004162AB" w:rsidRDefault="004162AB" w:rsidP="00342B2D">
      <w:r>
        <w:separator/>
      </w:r>
    </w:p>
  </w:footnote>
  <w:footnote w:type="continuationSeparator" w:id="0">
    <w:p w14:paraId="0C30EBB3" w14:textId="77777777" w:rsidR="004162AB" w:rsidRDefault="004162AB" w:rsidP="0034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ED2F038"/>
    <w:lvl w:ilvl="0">
      <w:start w:val="1"/>
      <w:numFmt w:val="bullet"/>
      <w:pStyle w:val="ListBullet3"/>
      <w:lvlText w:val=""/>
      <w:lvlJc w:val="left"/>
      <w:pPr>
        <w:ind w:left="2160" w:hanging="360"/>
      </w:pPr>
      <w:rPr>
        <w:rFonts w:ascii="Wingdings" w:hAnsi="Wingdings" w:hint="default"/>
      </w:rPr>
    </w:lvl>
  </w:abstractNum>
  <w:abstractNum w:abstractNumId="1" w15:restartNumberingAfterBreak="0">
    <w:nsid w:val="FFFFFF83"/>
    <w:multiLevelType w:val="singleLevel"/>
    <w:tmpl w:val="81D41AE4"/>
    <w:lvl w:ilvl="0">
      <w:start w:val="1"/>
      <w:numFmt w:val="bullet"/>
      <w:pStyle w:val="ListBullet2"/>
      <w:lvlText w:val="o"/>
      <w:lvlJc w:val="left"/>
      <w:pPr>
        <w:ind w:left="1440" w:hanging="360"/>
      </w:pPr>
      <w:rPr>
        <w:rFonts w:ascii="Courier New" w:hAnsi="Courier New" w:cs="Courier New" w:hint="default"/>
      </w:rPr>
    </w:lvl>
  </w:abstractNum>
  <w:abstractNum w:abstractNumId="2" w15:restartNumberingAfterBreak="0">
    <w:nsid w:val="FFFFFF89"/>
    <w:multiLevelType w:val="singleLevel"/>
    <w:tmpl w:val="56CE9F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D4E08"/>
    <w:multiLevelType w:val="hybridMultilevel"/>
    <w:tmpl w:val="B05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3E4A"/>
    <w:multiLevelType w:val="hybridMultilevel"/>
    <w:tmpl w:val="BCC43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51C7C"/>
    <w:multiLevelType w:val="hybridMultilevel"/>
    <w:tmpl w:val="E91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13090"/>
    <w:multiLevelType w:val="hybridMultilevel"/>
    <w:tmpl w:val="AE5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37DC1"/>
    <w:multiLevelType w:val="hybridMultilevel"/>
    <w:tmpl w:val="662C0A16"/>
    <w:lvl w:ilvl="0" w:tplc="4E081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35FB3"/>
    <w:multiLevelType w:val="hybridMultilevel"/>
    <w:tmpl w:val="240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92077"/>
    <w:multiLevelType w:val="hybridMultilevel"/>
    <w:tmpl w:val="829C32CA"/>
    <w:lvl w:ilvl="0" w:tplc="0409000F">
      <w:start w:val="1"/>
      <w:numFmt w:val="decimal"/>
      <w:lvlText w:val="%1."/>
      <w:lvlJc w:val="left"/>
      <w:pPr>
        <w:ind w:left="720" w:hanging="360"/>
      </w:pPr>
      <w:rPr>
        <w:rFonts w:hint="default"/>
      </w:rPr>
    </w:lvl>
    <w:lvl w:ilvl="1" w:tplc="9D589E6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C46AB"/>
    <w:multiLevelType w:val="hybridMultilevel"/>
    <w:tmpl w:val="8E585EB8"/>
    <w:lvl w:ilvl="0" w:tplc="04C4441E">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5EF70706"/>
    <w:multiLevelType w:val="hybridMultilevel"/>
    <w:tmpl w:val="8F2E64A2"/>
    <w:lvl w:ilvl="0" w:tplc="8B78E9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25093"/>
    <w:multiLevelType w:val="hybridMultilevel"/>
    <w:tmpl w:val="26142362"/>
    <w:lvl w:ilvl="0" w:tplc="DE306E4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D09BE"/>
    <w:multiLevelType w:val="hybridMultilevel"/>
    <w:tmpl w:val="01708FF2"/>
    <w:lvl w:ilvl="0" w:tplc="8B78E9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26EC0"/>
    <w:multiLevelType w:val="hybridMultilevel"/>
    <w:tmpl w:val="0A9E8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87C07"/>
    <w:multiLevelType w:val="hybridMultilevel"/>
    <w:tmpl w:val="FA9CC51C"/>
    <w:lvl w:ilvl="0" w:tplc="4E081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D7F09"/>
    <w:multiLevelType w:val="hybridMultilevel"/>
    <w:tmpl w:val="2BA49C1C"/>
    <w:lvl w:ilvl="0" w:tplc="5BB475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3"/>
  </w:num>
  <w:num w:numId="5">
    <w:abstractNumId w:val="10"/>
  </w:num>
  <w:num w:numId="6">
    <w:abstractNumId w:val="6"/>
  </w:num>
  <w:num w:numId="7">
    <w:abstractNumId w:val="5"/>
  </w:num>
  <w:num w:numId="8">
    <w:abstractNumId w:val="3"/>
  </w:num>
  <w:num w:numId="9">
    <w:abstractNumId w:val="2"/>
  </w:num>
  <w:num w:numId="10">
    <w:abstractNumId w:val="0"/>
  </w:num>
  <w:num w:numId="11">
    <w:abstractNumId w:val="1"/>
  </w:num>
  <w:num w:numId="12">
    <w:abstractNumId w:val="4"/>
  </w:num>
  <w:num w:numId="13">
    <w:abstractNumId w:val="9"/>
  </w:num>
  <w:num w:numId="14">
    <w:abstractNumId w:val="16"/>
  </w:num>
  <w:num w:numId="15">
    <w:abstractNumId w:val="7"/>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20"/>
  <w:characterSpacingControl w:val="doNotCompress"/>
  <w:hdrShapeDefaults>
    <o:shapedefaults v:ext="edit" spidmax="4097"/>
  </w:hdrShapeDefaults>
  <w:footnotePr>
    <w:numFmt w:val="lowerLette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xNjY2NAdiSzMLAyUdpeDU4uLM/DyQApNaAKzNs1AsAAAA"/>
    <w:docVar w:name="dgnword-docGUID" w:val="{E1745784-ACAF-4D77-8BB5-9761B795197F}"/>
    <w:docVar w:name="dgnword-eventsink" w:val="517472080"/>
  </w:docVars>
  <w:rsids>
    <w:rsidRoot w:val="00CA7DD6"/>
    <w:rsid w:val="00015534"/>
    <w:rsid w:val="0002117B"/>
    <w:rsid w:val="00024905"/>
    <w:rsid w:val="00025A3B"/>
    <w:rsid w:val="00030663"/>
    <w:rsid w:val="000344B5"/>
    <w:rsid w:val="00046452"/>
    <w:rsid w:val="00051D86"/>
    <w:rsid w:val="00054527"/>
    <w:rsid w:val="00055D10"/>
    <w:rsid w:val="000622EF"/>
    <w:rsid w:val="00070373"/>
    <w:rsid w:val="00073184"/>
    <w:rsid w:val="00082C08"/>
    <w:rsid w:val="000863BA"/>
    <w:rsid w:val="00095D01"/>
    <w:rsid w:val="000C40C6"/>
    <w:rsid w:val="000C7244"/>
    <w:rsid w:val="000D5B0F"/>
    <w:rsid w:val="000E2642"/>
    <w:rsid w:val="00102CA0"/>
    <w:rsid w:val="00107D2A"/>
    <w:rsid w:val="00123076"/>
    <w:rsid w:val="00130C04"/>
    <w:rsid w:val="00143474"/>
    <w:rsid w:val="00144DB8"/>
    <w:rsid w:val="001522A8"/>
    <w:rsid w:val="001528AD"/>
    <w:rsid w:val="00157815"/>
    <w:rsid w:val="00176360"/>
    <w:rsid w:val="00195276"/>
    <w:rsid w:val="001B64CE"/>
    <w:rsid w:val="001D5A25"/>
    <w:rsid w:val="001D6847"/>
    <w:rsid w:val="001E1E06"/>
    <w:rsid w:val="001E5FAF"/>
    <w:rsid w:val="001F29FC"/>
    <w:rsid w:val="001F52BB"/>
    <w:rsid w:val="001F536D"/>
    <w:rsid w:val="00200648"/>
    <w:rsid w:val="002043FB"/>
    <w:rsid w:val="00222074"/>
    <w:rsid w:val="0022359C"/>
    <w:rsid w:val="00225A55"/>
    <w:rsid w:val="0023133E"/>
    <w:rsid w:val="00240BDE"/>
    <w:rsid w:val="00243919"/>
    <w:rsid w:val="00255A95"/>
    <w:rsid w:val="00256736"/>
    <w:rsid w:val="002660C3"/>
    <w:rsid w:val="00273427"/>
    <w:rsid w:val="00273F87"/>
    <w:rsid w:val="0028514F"/>
    <w:rsid w:val="002873C6"/>
    <w:rsid w:val="002905E5"/>
    <w:rsid w:val="002C46D5"/>
    <w:rsid w:val="002D1A88"/>
    <w:rsid w:val="002D268A"/>
    <w:rsid w:val="002D272E"/>
    <w:rsid w:val="002E5A87"/>
    <w:rsid w:val="002F003E"/>
    <w:rsid w:val="002F0D22"/>
    <w:rsid w:val="00301012"/>
    <w:rsid w:val="00342B2D"/>
    <w:rsid w:val="003601E1"/>
    <w:rsid w:val="00361913"/>
    <w:rsid w:val="0036331C"/>
    <w:rsid w:val="00364948"/>
    <w:rsid w:val="00377800"/>
    <w:rsid w:val="00381F92"/>
    <w:rsid w:val="003C347D"/>
    <w:rsid w:val="003C36DC"/>
    <w:rsid w:val="003C57B9"/>
    <w:rsid w:val="003D0589"/>
    <w:rsid w:val="003D098D"/>
    <w:rsid w:val="003E2FA9"/>
    <w:rsid w:val="003E765D"/>
    <w:rsid w:val="003F6B4B"/>
    <w:rsid w:val="00410DF9"/>
    <w:rsid w:val="004162AB"/>
    <w:rsid w:val="00424D84"/>
    <w:rsid w:val="00426D89"/>
    <w:rsid w:val="00441B13"/>
    <w:rsid w:val="00443413"/>
    <w:rsid w:val="00443C24"/>
    <w:rsid w:val="00444517"/>
    <w:rsid w:val="00444E66"/>
    <w:rsid w:val="004645C2"/>
    <w:rsid w:val="0046796E"/>
    <w:rsid w:val="004A776C"/>
    <w:rsid w:val="004D3BA1"/>
    <w:rsid w:val="004D465F"/>
    <w:rsid w:val="004D6D23"/>
    <w:rsid w:val="004E12C6"/>
    <w:rsid w:val="004F45E2"/>
    <w:rsid w:val="00512B15"/>
    <w:rsid w:val="00512F0A"/>
    <w:rsid w:val="0052003D"/>
    <w:rsid w:val="0052251E"/>
    <w:rsid w:val="00534933"/>
    <w:rsid w:val="005355A2"/>
    <w:rsid w:val="00536253"/>
    <w:rsid w:val="00540D32"/>
    <w:rsid w:val="00543137"/>
    <w:rsid w:val="0054581F"/>
    <w:rsid w:val="00551481"/>
    <w:rsid w:val="005704B5"/>
    <w:rsid w:val="00574394"/>
    <w:rsid w:val="0058713B"/>
    <w:rsid w:val="005A7218"/>
    <w:rsid w:val="005C35FB"/>
    <w:rsid w:val="005C4609"/>
    <w:rsid w:val="005D1534"/>
    <w:rsid w:val="005D37F9"/>
    <w:rsid w:val="005E1125"/>
    <w:rsid w:val="005E4B1E"/>
    <w:rsid w:val="005F1AFF"/>
    <w:rsid w:val="005F3B58"/>
    <w:rsid w:val="0060439B"/>
    <w:rsid w:val="00604A76"/>
    <w:rsid w:val="00637D6F"/>
    <w:rsid w:val="00645D94"/>
    <w:rsid w:val="006654BC"/>
    <w:rsid w:val="00666AD0"/>
    <w:rsid w:val="00680919"/>
    <w:rsid w:val="00690EA2"/>
    <w:rsid w:val="006C0D5A"/>
    <w:rsid w:val="006E5FC9"/>
    <w:rsid w:val="006E74A9"/>
    <w:rsid w:val="006F02D6"/>
    <w:rsid w:val="006F67AA"/>
    <w:rsid w:val="00703D9F"/>
    <w:rsid w:val="007256C9"/>
    <w:rsid w:val="00733D10"/>
    <w:rsid w:val="00740108"/>
    <w:rsid w:val="007421AF"/>
    <w:rsid w:val="00757082"/>
    <w:rsid w:val="007804A3"/>
    <w:rsid w:val="0079421C"/>
    <w:rsid w:val="007A3C6F"/>
    <w:rsid w:val="007A5451"/>
    <w:rsid w:val="007B378D"/>
    <w:rsid w:val="007E3E01"/>
    <w:rsid w:val="008002CF"/>
    <w:rsid w:val="008170EF"/>
    <w:rsid w:val="008221A4"/>
    <w:rsid w:val="00830717"/>
    <w:rsid w:val="008343B6"/>
    <w:rsid w:val="00847FB2"/>
    <w:rsid w:val="00862C1E"/>
    <w:rsid w:val="00872E6C"/>
    <w:rsid w:val="008A7D3A"/>
    <w:rsid w:val="008C0F35"/>
    <w:rsid w:val="008C5B45"/>
    <w:rsid w:val="008D5429"/>
    <w:rsid w:val="008E1FBB"/>
    <w:rsid w:val="008E500C"/>
    <w:rsid w:val="008E7B6B"/>
    <w:rsid w:val="00904B8E"/>
    <w:rsid w:val="009404A8"/>
    <w:rsid w:val="0094577F"/>
    <w:rsid w:val="009600AD"/>
    <w:rsid w:val="00965524"/>
    <w:rsid w:val="00983D0E"/>
    <w:rsid w:val="00986221"/>
    <w:rsid w:val="0099442B"/>
    <w:rsid w:val="009E4231"/>
    <w:rsid w:val="00A05A15"/>
    <w:rsid w:val="00A05C15"/>
    <w:rsid w:val="00A07B4D"/>
    <w:rsid w:val="00A23A59"/>
    <w:rsid w:val="00A3012C"/>
    <w:rsid w:val="00A33D38"/>
    <w:rsid w:val="00A41913"/>
    <w:rsid w:val="00A64F67"/>
    <w:rsid w:val="00A76C39"/>
    <w:rsid w:val="00A92676"/>
    <w:rsid w:val="00A93F7F"/>
    <w:rsid w:val="00A942B0"/>
    <w:rsid w:val="00A94861"/>
    <w:rsid w:val="00AB66C7"/>
    <w:rsid w:val="00AC3C22"/>
    <w:rsid w:val="00AD341C"/>
    <w:rsid w:val="00AF34D4"/>
    <w:rsid w:val="00AF4833"/>
    <w:rsid w:val="00AF5BD3"/>
    <w:rsid w:val="00B04ACD"/>
    <w:rsid w:val="00B04D84"/>
    <w:rsid w:val="00B33746"/>
    <w:rsid w:val="00B3714A"/>
    <w:rsid w:val="00B45287"/>
    <w:rsid w:val="00B45DA1"/>
    <w:rsid w:val="00B4667A"/>
    <w:rsid w:val="00B60452"/>
    <w:rsid w:val="00B707F1"/>
    <w:rsid w:val="00B74399"/>
    <w:rsid w:val="00B94DB8"/>
    <w:rsid w:val="00BA1583"/>
    <w:rsid w:val="00BB6305"/>
    <w:rsid w:val="00BC5DF4"/>
    <w:rsid w:val="00BC6917"/>
    <w:rsid w:val="00BD5FC8"/>
    <w:rsid w:val="00BF7690"/>
    <w:rsid w:val="00C233EB"/>
    <w:rsid w:val="00C33450"/>
    <w:rsid w:val="00C352A2"/>
    <w:rsid w:val="00C42178"/>
    <w:rsid w:val="00C47B91"/>
    <w:rsid w:val="00C55FC0"/>
    <w:rsid w:val="00C60A79"/>
    <w:rsid w:val="00C635FA"/>
    <w:rsid w:val="00C6478B"/>
    <w:rsid w:val="00C66015"/>
    <w:rsid w:val="00C70ECE"/>
    <w:rsid w:val="00C72C20"/>
    <w:rsid w:val="00C90935"/>
    <w:rsid w:val="00C96A1C"/>
    <w:rsid w:val="00CA7DD6"/>
    <w:rsid w:val="00CB65D3"/>
    <w:rsid w:val="00CD21CD"/>
    <w:rsid w:val="00CD3BD2"/>
    <w:rsid w:val="00CD5CC5"/>
    <w:rsid w:val="00CE0CD1"/>
    <w:rsid w:val="00CE2F9A"/>
    <w:rsid w:val="00CE6AF5"/>
    <w:rsid w:val="00CE79B4"/>
    <w:rsid w:val="00D03D59"/>
    <w:rsid w:val="00D172E6"/>
    <w:rsid w:val="00D22CD8"/>
    <w:rsid w:val="00D42FD1"/>
    <w:rsid w:val="00D456AD"/>
    <w:rsid w:val="00D524F1"/>
    <w:rsid w:val="00D8434C"/>
    <w:rsid w:val="00D90328"/>
    <w:rsid w:val="00D96012"/>
    <w:rsid w:val="00DB4118"/>
    <w:rsid w:val="00DD1EAD"/>
    <w:rsid w:val="00DD5A66"/>
    <w:rsid w:val="00DF7C66"/>
    <w:rsid w:val="00E21CD0"/>
    <w:rsid w:val="00E34970"/>
    <w:rsid w:val="00E35E42"/>
    <w:rsid w:val="00E53DAB"/>
    <w:rsid w:val="00E6645E"/>
    <w:rsid w:val="00E72AB8"/>
    <w:rsid w:val="00E93EB3"/>
    <w:rsid w:val="00EA3F50"/>
    <w:rsid w:val="00EB5972"/>
    <w:rsid w:val="00EC3184"/>
    <w:rsid w:val="00EE1062"/>
    <w:rsid w:val="00EF2DF7"/>
    <w:rsid w:val="00EF5D70"/>
    <w:rsid w:val="00EF7C9A"/>
    <w:rsid w:val="00F02791"/>
    <w:rsid w:val="00F765DD"/>
    <w:rsid w:val="00F9670C"/>
    <w:rsid w:val="00F9784E"/>
    <w:rsid w:val="00FA1CC5"/>
    <w:rsid w:val="00FA718E"/>
    <w:rsid w:val="00FA71A3"/>
    <w:rsid w:val="00FB4CD0"/>
    <w:rsid w:val="00FC028B"/>
    <w:rsid w:val="00FC3629"/>
    <w:rsid w:val="00FC41ED"/>
    <w:rsid w:val="00FE67F5"/>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805A5"/>
  <w15:docId w15:val="{890A1E9B-4E0F-436E-867D-A845D40D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US" w:eastAsia="en-US" w:bidi="ar-SA"/>
      </w:rPr>
    </w:rPrDefault>
    <w:pPrDefault>
      <w:pPr>
        <w:spacing w:after="240" w:line="300" w:lineRule="atLeast"/>
      </w:pPr>
    </w:pPrDefault>
  </w:docDefaults>
  <w:latentStyles w:defLockedState="0" w:defUIPriority="99" w:defSemiHidden="0" w:defUnhideWhenUsed="0" w:defQFormat="0" w:count="375">
    <w:lsdException w:name="Normal" w:uiPriority="36"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0"/>
    <w:lsdException w:name="List Bullet 3" w:uiPriority="4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6"/>
    <w:qFormat/>
    <w:rsid w:val="00CE2F9A"/>
  </w:style>
  <w:style w:type="paragraph" w:styleId="Heading1">
    <w:name w:val="heading 1"/>
    <w:basedOn w:val="Normal"/>
    <w:next w:val="Normal"/>
    <w:link w:val="Heading1Char"/>
    <w:uiPriority w:val="9"/>
    <w:qFormat/>
    <w:rsid w:val="006F02D6"/>
    <w:pPr>
      <w:keepNext/>
      <w:keepLines/>
      <w:pBdr>
        <w:bottom w:val="single" w:sz="4" w:space="4" w:color="476173" w:themeColor="text2"/>
      </w:pBdr>
      <w:spacing w:after="300" w:line="480" w:lineRule="exact"/>
      <w:contextualSpacing/>
      <w:outlineLvl w:val="0"/>
    </w:pPr>
    <w:rPr>
      <w:rFonts w:asciiTheme="minorHAnsi" w:eastAsiaTheme="majorEastAsia" w:hAnsiTheme="minorHAnsi" w:cstheme="minorHAnsi"/>
      <w:bCs/>
      <w:color w:val="476173" w:themeColor="text2"/>
      <w:spacing w:val="-4"/>
      <w:sz w:val="40"/>
      <w:szCs w:val="30"/>
    </w:rPr>
  </w:style>
  <w:style w:type="paragraph" w:styleId="Heading2">
    <w:name w:val="heading 2"/>
    <w:basedOn w:val="Normal"/>
    <w:next w:val="Normal"/>
    <w:link w:val="Heading2Char"/>
    <w:uiPriority w:val="9"/>
    <w:qFormat/>
    <w:rsid w:val="00E72AB8"/>
    <w:pPr>
      <w:keepNext/>
      <w:keepLines/>
      <w:spacing w:before="360" w:after="120" w:line="360" w:lineRule="exact"/>
      <w:outlineLvl w:val="1"/>
    </w:pPr>
    <w:rPr>
      <w:rFonts w:asciiTheme="minorHAnsi" w:eastAsiaTheme="majorEastAsia" w:hAnsiTheme="minorHAnsi" w:cstheme="minorHAnsi"/>
      <w:b/>
      <w:bCs/>
      <w:color w:val="476173" w:themeColor="text2"/>
      <w:spacing w:val="-4"/>
      <w:sz w:val="30"/>
      <w:szCs w:val="30"/>
    </w:rPr>
  </w:style>
  <w:style w:type="paragraph" w:styleId="Heading3">
    <w:name w:val="heading 3"/>
    <w:basedOn w:val="Normal"/>
    <w:next w:val="Normal"/>
    <w:link w:val="Heading3Char"/>
    <w:uiPriority w:val="9"/>
    <w:qFormat/>
    <w:rsid w:val="004D465F"/>
    <w:pPr>
      <w:keepNext/>
      <w:keepLines/>
      <w:spacing w:before="120" w:after="60" w:line="320" w:lineRule="exact"/>
      <w:outlineLvl w:val="2"/>
    </w:pPr>
    <w:rPr>
      <w:rFonts w:asciiTheme="minorHAnsi" w:eastAsiaTheme="majorEastAsia" w:hAnsiTheme="minorHAnsi" w:cstheme="minorHAnsi"/>
      <w:bCs/>
      <w:color w:val="336291"/>
      <w:spacing w:val="-4"/>
      <w:sz w:val="28"/>
      <w:szCs w:val="28"/>
    </w:rPr>
  </w:style>
  <w:style w:type="paragraph" w:styleId="Heading4">
    <w:name w:val="heading 4"/>
    <w:basedOn w:val="Normal"/>
    <w:next w:val="Normal"/>
    <w:link w:val="Heading4Char"/>
    <w:uiPriority w:val="9"/>
    <w:unhideWhenUsed/>
    <w:qFormat/>
    <w:rsid w:val="004D465F"/>
    <w:pPr>
      <w:keepNext/>
      <w:keepLines/>
      <w:spacing w:before="120" w:after="60"/>
      <w:outlineLvl w:val="3"/>
    </w:pPr>
    <w:rPr>
      <w:rFonts w:asciiTheme="minorHAnsi" w:eastAsiaTheme="majorEastAsia" w:hAnsiTheme="minorHAnsi" w:cstheme="minorHAnsi"/>
      <w:bCs/>
      <w:i/>
      <w:color w:val="336291"/>
      <w:sz w:val="24"/>
      <w:szCs w:val="24"/>
    </w:rPr>
  </w:style>
  <w:style w:type="paragraph" w:styleId="Heading5">
    <w:name w:val="heading 5"/>
    <w:basedOn w:val="Normal"/>
    <w:next w:val="Normal"/>
    <w:link w:val="Heading5Char"/>
    <w:uiPriority w:val="9"/>
    <w:unhideWhenUsed/>
    <w:qFormat/>
    <w:rsid w:val="004D465F"/>
    <w:pPr>
      <w:keepNext/>
      <w:keepLines/>
      <w:spacing w:before="120" w:after="60" w:line="240" w:lineRule="exact"/>
      <w:outlineLvl w:val="4"/>
    </w:pPr>
    <w:rPr>
      <w:rFonts w:asciiTheme="minorHAnsi" w:eastAsiaTheme="majorEastAsia" w:hAnsiTheme="minorHAnsi" w:cstheme="minorHAnsi"/>
      <w:b/>
      <w:bCs/>
      <w:iCs/>
      <w:color w:val="336291"/>
      <w:szCs w:val="24"/>
    </w:rPr>
  </w:style>
  <w:style w:type="paragraph" w:styleId="Heading6">
    <w:name w:val="heading 6"/>
    <w:basedOn w:val="Normal"/>
    <w:next w:val="Normal"/>
    <w:link w:val="Heading6Char"/>
    <w:uiPriority w:val="9"/>
    <w:unhideWhenUsed/>
    <w:qFormat/>
    <w:rsid w:val="00B3714A"/>
    <w:pPr>
      <w:keepNext/>
      <w:keepLines/>
      <w:spacing w:before="120" w:after="60" w:line="240" w:lineRule="exact"/>
      <w:outlineLvl w:val="5"/>
    </w:pPr>
    <w:rPr>
      <w:rFonts w:asciiTheme="majorHAnsi" w:eastAsiaTheme="majorEastAsia" w:hAnsiTheme="majorHAnsi" w:cstheme="majorBidi"/>
      <w:b/>
      <w:caps/>
      <w:color w:val="476173" w:themeColor="text2"/>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2D6"/>
    <w:rPr>
      <w:rFonts w:asciiTheme="minorHAnsi" w:eastAsiaTheme="majorEastAsia" w:hAnsiTheme="minorHAnsi" w:cstheme="minorHAnsi"/>
      <w:bCs/>
      <w:color w:val="476173" w:themeColor="text2"/>
      <w:spacing w:val="-4"/>
      <w:sz w:val="40"/>
      <w:szCs w:val="30"/>
    </w:rPr>
  </w:style>
  <w:style w:type="character" w:customStyle="1" w:styleId="Heading2Char">
    <w:name w:val="Heading 2 Char"/>
    <w:basedOn w:val="DefaultParagraphFont"/>
    <w:link w:val="Heading2"/>
    <w:uiPriority w:val="9"/>
    <w:rsid w:val="00E72AB8"/>
    <w:rPr>
      <w:rFonts w:asciiTheme="minorHAnsi" w:eastAsiaTheme="majorEastAsia" w:hAnsiTheme="minorHAnsi" w:cstheme="minorHAnsi"/>
      <w:b/>
      <w:bCs/>
      <w:color w:val="476173" w:themeColor="text2"/>
      <w:spacing w:val="-4"/>
      <w:sz w:val="30"/>
      <w:szCs w:val="30"/>
    </w:rPr>
  </w:style>
  <w:style w:type="character" w:customStyle="1" w:styleId="Heading3Char">
    <w:name w:val="Heading 3 Char"/>
    <w:basedOn w:val="DefaultParagraphFont"/>
    <w:link w:val="Heading3"/>
    <w:uiPriority w:val="9"/>
    <w:rsid w:val="004D465F"/>
    <w:rPr>
      <w:rFonts w:asciiTheme="minorHAnsi" w:eastAsiaTheme="majorEastAsia" w:hAnsiTheme="minorHAnsi" w:cstheme="minorHAnsi"/>
      <w:bCs/>
      <w:color w:val="336291"/>
      <w:spacing w:val="-4"/>
      <w:sz w:val="28"/>
      <w:szCs w:val="28"/>
    </w:rPr>
  </w:style>
  <w:style w:type="character" w:customStyle="1" w:styleId="Heading4Char">
    <w:name w:val="Heading 4 Char"/>
    <w:basedOn w:val="DefaultParagraphFont"/>
    <w:link w:val="Heading4"/>
    <w:uiPriority w:val="9"/>
    <w:rsid w:val="004D465F"/>
    <w:rPr>
      <w:rFonts w:asciiTheme="minorHAnsi" w:eastAsiaTheme="majorEastAsia" w:hAnsiTheme="minorHAnsi" w:cstheme="minorHAnsi"/>
      <w:bCs/>
      <w:i/>
      <w:color w:val="336291"/>
      <w:sz w:val="24"/>
      <w:szCs w:val="24"/>
    </w:rPr>
  </w:style>
  <w:style w:type="character" w:customStyle="1" w:styleId="Heading5Char">
    <w:name w:val="Heading 5 Char"/>
    <w:basedOn w:val="DefaultParagraphFont"/>
    <w:link w:val="Heading5"/>
    <w:uiPriority w:val="9"/>
    <w:rsid w:val="004D465F"/>
    <w:rPr>
      <w:rFonts w:asciiTheme="minorHAnsi" w:eastAsiaTheme="majorEastAsia" w:hAnsiTheme="minorHAnsi" w:cstheme="minorHAnsi"/>
      <w:b/>
      <w:bCs/>
      <w:iCs/>
      <w:color w:val="336291"/>
      <w:szCs w:val="24"/>
    </w:rPr>
  </w:style>
  <w:style w:type="character" w:customStyle="1" w:styleId="Heading6Char">
    <w:name w:val="Heading 6 Char"/>
    <w:basedOn w:val="DefaultParagraphFont"/>
    <w:link w:val="Heading6"/>
    <w:uiPriority w:val="9"/>
    <w:rsid w:val="00B3714A"/>
    <w:rPr>
      <w:rFonts w:asciiTheme="majorHAnsi" w:eastAsiaTheme="majorEastAsia" w:hAnsiTheme="majorHAnsi" w:cstheme="majorBidi"/>
      <w:b/>
      <w:caps/>
      <w:color w:val="476173" w:themeColor="text2"/>
      <w:spacing w:val="4"/>
      <w:szCs w:val="22"/>
    </w:rPr>
  </w:style>
  <w:style w:type="character" w:styleId="Emphasis">
    <w:name w:val="Emphasis"/>
    <w:basedOn w:val="DefaultParagraphFont"/>
    <w:uiPriority w:val="20"/>
    <w:semiHidden/>
    <w:qFormat/>
    <w:rsid w:val="007A3C6F"/>
    <w:rPr>
      <w:i/>
      <w:iCs/>
    </w:rPr>
  </w:style>
  <w:style w:type="character" w:customStyle="1" w:styleId="Italic">
    <w:name w:val="Italic"/>
    <w:basedOn w:val="Emphasis"/>
    <w:uiPriority w:val="50"/>
    <w:qFormat/>
    <w:rsid w:val="007A3C6F"/>
    <w:rPr>
      <w:i/>
      <w:iCs/>
    </w:rPr>
  </w:style>
  <w:style w:type="character" w:styleId="Strong">
    <w:name w:val="Strong"/>
    <w:basedOn w:val="DefaultParagraphFont"/>
    <w:uiPriority w:val="22"/>
    <w:semiHidden/>
    <w:qFormat/>
    <w:rsid w:val="007A3C6F"/>
    <w:rPr>
      <w:b/>
      <w:bCs/>
    </w:rPr>
  </w:style>
  <w:style w:type="character" w:customStyle="1" w:styleId="Bold">
    <w:name w:val="Bold"/>
    <w:basedOn w:val="Strong"/>
    <w:uiPriority w:val="49"/>
    <w:qFormat/>
    <w:rsid w:val="007A3C6F"/>
    <w:rPr>
      <w:b/>
      <w:bCs/>
    </w:rPr>
  </w:style>
  <w:style w:type="character" w:customStyle="1" w:styleId="Superscript">
    <w:name w:val="Superscript"/>
    <w:basedOn w:val="DefaultParagraphFont"/>
    <w:uiPriority w:val="51"/>
    <w:qFormat/>
    <w:rsid w:val="00444517"/>
    <w:rPr>
      <w:vertAlign w:val="superscript"/>
    </w:rPr>
  </w:style>
  <w:style w:type="paragraph" w:customStyle="1" w:styleId="Endnote">
    <w:name w:val="Endnote"/>
    <w:basedOn w:val="Normal"/>
    <w:uiPriority w:val="38"/>
    <w:qFormat/>
    <w:rsid w:val="005D37F9"/>
    <w:pPr>
      <w:spacing w:after="180" w:line="260" w:lineRule="atLeast"/>
    </w:pPr>
    <w:rPr>
      <w:sz w:val="20"/>
    </w:rPr>
  </w:style>
  <w:style w:type="paragraph" w:styleId="ListParagraph">
    <w:name w:val="List Paragraph"/>
    <w:basedOn w:val="Normal"/>
    <w:uiPriority w:val="34"/>
    <w:qFormat/>
    <w:rsid w:val="00046452"/>
    <w:pPr>
      <w:ind w:left="720"/>
      <w:contextualSpacing/>
    </w:pPr>
  </w:style>
  <w:style w:type="paragraph" w:styleId="Title">
    <w:name w:val="Title"/>
    <w:basedOn w:val="Normal"/>
    <w:next w:val="Normal"/>
    <w:link w:val="TitleChar"/>
    <w:uiPriority w:val="11"/>
    <w:semiHidden/>
    <w:qFormat/>
    <w:rsid w:val="002C46D5"/>
    <w:pPr>
      <w:pBdr>
        <w:bottom w:val="single" w:sz="8" w:space="4" w:color="3B6E8F" w:themeColor="accent1"/>
      </w:pBdr>
      <w:spacing w:after="300" w:line="480" w:lineRule="exact"/>
      <w:ind w:right="2448"/>
      <w:contextualSpacing/>
      <w:outlineLvl w:val="0"/>
    </w:pPr>
    <w:rPr>
      <w:rFonts w:eastAsiaTheme="majorEastAsia" w:cstheme="majorBidi"/>
      <w:color w:val="476173" w:themeColor="text2"/>
      <w:spacing w:val="-5"/>
      <w:kern w:val="28"/>
      <w:sz w:val="40"/>
      <w:szCs w:val="52"/>
    </w:rPr>
  </w:style>
  <w:style w:type="character" w:customStyle="1" w:styleId="TitleChar">
    <w:name w:val="Title Char"/>
    <w:basedOn w:val="DefaultParagraphFont"/>
    <w:link w:val="Title"/>
    <w:uiPriority w:val="11"/>
    <w:semiHidden/>
    <w:rsid w:val="00C96A1C"/>
    <w:rPr>
      <w:rFonts w:eastAsiaTheme="majorEastAsia" w:cstheme="majorBidi"/>
      <w:color w:val="476173" w:themeColor="text2"/>
      <w:spacing w:val="-5"/>
      <w:kern w:val="28"/>
      <w:sz w:val="40"/>
      <w:szCs w:val="52"/>
    </w:rPr>
  </w:style>
  <w:style w:type="paragraph" w:styleId="Subtitle">
    <w:name w:val="Subtitle"/>
    <w:basedOn w:val="Normal"/>
    <w:next w:val="Date1"/>
    <w:link w:val="SubtitleChar"/>
    <w:uiPriority w:val="12"/>
    <w:semiHidden/>
    <w:qFormat/>
    <w:rsid w:val="004D465F"/>
    <w:pPr>
      <w:numPr>
        <w:ilvl w:val="1"/>
      </w:numPr>
      <w:contextualSpacing/>
    </w:pPr>
    <w:rPr>
      <w:rFonts w:eastAsiaTheme="majorEastAsia" w:cstheme="majorBidi"/>
      <w:i/>
      <w:iCs/>
      <w:caps/>
      <w:color w:val="336291"/>
      <w:spacing w:val="-2"/>
      <w:sz w:val="24"/>
      <w:szCs w:val="24"/>
    </w:rPr>
  </w:style>
  <w:style w:type="character" w:customStyle="1" w:styleId="SubtitleChar">
    <w:name w:val="Subtitle Char"/>
    <w:basedOn w:val="DefaultParagraphFont"/>
    <w:link w:val="Subtitle"/>
    <w:uiPriority w:val="12"/>
    <w:semiHidden/>
    <w:rsid w:val="00CE2F9A"/>
    <w:rPr>
      <w:rFonts w:eastAsiaTheme="majorEastAsia" w:cstheme="majorBidi"/>
      <w:i/>
      <w:iCs/>
      <w:caps/>
      <w:color w:val="336291"/>
      <w:spacing w:val="-2"/>
      <w:sz w:val="24"/>
      <w:szCs w:val="24"/>
    </w:rPr>
  </w:style>
  <w:style w:type="paragraph" w:styleId="TOCHeading">
    <w:name w:val="TOC Heading"/>
    <w:basedOn w:val="Heading2"/>
    <w:next w:val="Normal"/>
    <w:uiPriority w:val="39"/>
    <w:qFormat/>
    <w:rsid w:val="00690EA2"/>
    <w:pPr>
      <w:spacing w:after="480"/>
    </w:pPr>
    <w:rPr>
      <w:rFonts w:asciiTheme="majorHAnsi" w:hAnsiTheme="majorHAnsi" w:cstheme="majorBidi"/>
      <w:szCs w:val="28"/>
      <w:lang w:eastAsia="ja-JP"/>
    </w:rPr>
  </w:style>
  <w:style w:type="paragraph" w:styleId="TOC1">
    <w:name w:val="toc 1"/>
    <w:basedOn w:val="Normal"/>
    <w:next w:val="Normal"/>
    <w:uiPriority w:val="39"/>
    <w:qFormat/>
    <w:rsid w:val="00B707F1"/>
    <w:pPr>
      <w:spacing w:after="100"/>
    </w:pPr>
  </w:style>
  <w:style w:type="paragraph" w:styleId="TOC2">
    <w:name w:val="toc 2"/>
    <w:basedOn w:val="Normal"/>
    <w:next w:val="Normal"/>
    <w:uiPriority w:val="39"/>
    <w:qFormat/>
    <w:rsid w:val="00637D6F"/>
    <w:pPr>
      <w:spacing w:after="100"/>
      <w:ind w:left="202"/>
    </w:pPr>
  </w:style>
  <w:style w:type="paragraph" w:styleId="TOC3">
    <w:name w:val="toc 3"/>
    <w:basedOn w:val="Normal"/>
    <w:next w:val="Normal"/>
    <w:uiPriority w:val="39"/>
    <w:qFormat/>
    <w:rsid w:val="00637D6F"/>
    <w:pPr>
      <w:spacing w:after="100"/>
      <w:ind w:left="403"/>
    </w:pPr>
  </w:style>
  <w:style w:type="character" w:styleId="Hyperlink">
    <w:name w:val="Hyperlink"/>
    <w:basedOn w:val="DefaultParagraphFont"/>
    <w:uiPriority w:val="99"/>
    <w:unhideWhenUsed/>
    <w:rsid w:val="00B707F1"/>
    <w:rPr>
      <w:color w:val="0000FF" w:themeColor="hyperlink"/>
      <w:u w:val="single"/>
    </w:rPr>
  </w:style>
  <w:style w:type="paragraph" w:styleId="BalloonText">
    <w:name w:val="Balloon Text"/>
    <w:basedOn w:val="Normal"/>
    <w:link w:val="BalloonTextChar"/>
    <w:uiPriority w:val="99"/>
    <w:semiHidden/>
    <w:unhideWhenUsed/>
    <w:rsid w:val="00B707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F1"/>
    <w:rPr>
      <w:rFonts w:ascii="Tahoma" w:hAnsi="Tahoma" w:cs="Tahoma"/>
      <w:sz w:val="16"/>
      <w:szCs w:val="16"/>
    </w:rPr>
  </w:style>
  <w:style w:type="paragraph" w:styleId="NoSpacing">
    <w:name w:val="No Spacing"/>
    <w:uiPriority w:val="37"/>
    <w:qFormat/>
    <w:rsid w:val="00243919"/>
    <w:pPr>
      <w:spacing w:after="0"/>
    </w:pPr>
  </w:style>
  <w:style w:type="character" w:styleId="FollowedHyperlink">
    <w:name w:val="FollowedHyperlink"/>
    <w:basedOn w:val="DefaultParagraphFont"/>
    <w:uiPriority w:val="99"/>
    <w:semiHidden/>
    <w:unhideWhenUsed/>
    <w:rsid w:val="005F3B58"/>
    <w:rPr>
      <w:color w:val="476173" w:themeColor="followedHyperlink"/>
      <w:u w:val="single"/>
    </w:rPr>
  </w:style>
  <w:style w:type="paragraph" w:styleId="Header">
    <w:name w:val="header"/>
    <w:basedOn w:val="Normal"/>
    <w:link w:val="HeaderChar"/>
    <w:uiPriority w:val="99"/>
    <w:semiHidden/>
    <w:rsid w:val="0002117B"/>
    <w:pPr>
      <w:tabs>
        <w:tab w:val="center" w:pos="4680"/>
        <w:tab w:val="right" w:pos="9360"/>
      </w:tabs>
      <w:spacing w:line="240" w:lineRule="auto"/>
    </w:pPr>
  </w:style>
  <w:style w:type="table" w:styleId="TableGrid">
    <w:name w:val="Table Grid"/>
    <w:basedOn w:val="TableNormal"/>
    <w:uiPriority w:val="59"/>
    <w:rsid w:val="003619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HeaderChar">
    <w:name w:val="Header Char"/>
    <w:basedOn w:val="DefaultParagraphFont"/>
    <w:link w:val="Header"/>
    <w:uiPriority w:val="99"/>
    <w:semiHidden/>
    <w:rsid w:val="004D3BA1"/>
  </w:style>
  <w:style w:type="paragraph" w:styleId="Footer">
    <w:name w:val="footer"/>
    <w:basedOn w:val="Normal"/>
    <w:link w:val="FooterChar"/>
    <w:uiPriority w:val="99"/>
    <w:semiHidden/>
    <w:rsid w:val="0002117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D3BA1"/>
  </w:style>
  <w:style w:type="table" w:styleId="LightShading">
    <w:name w:val="Light Shading"/>
    <w:basedOn w:val="TableNormal"/>
    <w:uiPriority w:val="60"/>
    <w:rsid w:val="00B7439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table" w:styleId="LightShading-Accent1">
    <w:name w:val="Light Shading Accent 1"/>
    <w:basedOn w:val="TableNormal"/>
    <w:uiPriority w:val="60"/>
    <w:rsid w:val="00B74399"/>
    <w:pPr>
      <w:spacing w:line="240" w:lineRule="auto"/>
    </w:pPr>
    <w:rPr>
      <w:color w:val="000000" w:themeColor="text1"/>
    </w:rPr>
    <w:tblPr>
      <w:tblStyleRowBandSize w:val="1"/>
      <w:tblStyleColBandSize w:val="1"/>
      <w:tblBorders>
        <w:top w:val="single" w:sz="8" w:space="0" w:color="3B6E8F" w:themeColor="accent1"/>
        <w:bottom w:val="single" w:sz="8" w:space="0" w:color="3B6E8F" w:themeColor="accent1"/>
      </w:tblBorders>
    </w:tblPr>
    <w:tblStylePr w:type="firstRow">
      <w:pPr>
        <w:spacing w:before="0" w:after="0" w:line="240" w:lineRule="auto"/>
      </w:pPr>
      <w:rPr>
        <w:b/>
        <w:bCs/>
      </w:rPr>
      <w:tblPr/>
      <w:tcPr>
        <w:tcBorders>
          <w:top w:val="single" w:sz="8" w:space="0" w:color="3B6E8F" w:themeColor="accent1"/>
          <w:left w:val="nil"/>
          <w:bottom w:val="single" w:sz="8" w:space="0" w:color="3B6E8F" w:themeColor="accent1"/>
          <w:right w:val="nil"/>
          <w:insideH w:val="nil"/>
          <w:insideV w:val="nil"/>
        </w:tcBorders>
      </w:tcPr>
    </w:tblStylePr>
    <w:tblStylePr w:type="lastRow">
      <w:pPr>
        <w:spacing w:before="0" w:after="0" w:line="240" w:lineRule="auto"/>
      </w:pPr>
      <w:rPr>
        <w:b/>
        <w:bCs/>
      </w:rPr>
      <w:tblPr/>
      <w:tcPr>
        <w:tcBorders>
          <w:top w:val="single" w:sz="8" w:space="0" w:color="3B6E8F" w:themeColor="accent1"/>
          <w:left w:val="nil"/>
          <w:bottom w:val="single" w:sz="8" w:space="0" w:color="3B6E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CE8" w:themeFill="accent1" w:themeFillTint="3F"/>
      </w:tcPr>
    </w:tblStylePr>
    <w:tblStylePr w:type="band1Horz">
      <w:tblPr/>
      <w:tcPr>
        <w:tcBorders>
          <w:left w:val="nil"/>
          <w:right w:val="nil"/>
          <w:insideH w:val="nil"/>
          <w:insideV w:val="nil"/>
        </w:tcBorders>
        <w:shd w:val="clear" w:color="auto" w:fill="C8DCE8" w:themeFill="accent1" w:themeFillTint="3F"/>
      </w:tcPr>
    </w:tblStylePr>
  </w:style>
  <w:style w:type="table" w:customStyle="1" w:styleId="Measures">
    <w:name w:val="Measures"/>
    <w:basedOn w:val="TableNormal"/>
    <w:uiPriority w:val="99"/>
    <w:rsid w:val="002D268A"/>
    <w:pPr>
      <w:spacing w:line="240" w:lineRule="auto"/>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rPr>
    </w:tblStylePr>
    <w:tblStylePr w:type="firstCol">
      <w:rPr>
        <w:b/>
      </w:rPr>
    </w:tblStylePr>
  </w:style>
  <w:style w:type="table" w:styleId="LightShading-Accent2">
    <w:name w:val="Light Shading Accent 2"/>
    <w:basedOn w:val="TableNormal"/>
    <w:uiPriority w:val="60"/>
    <w:rsid w:val="00B74399"/>
    <w:pPr>
      <w:spacing w:line="240" w:lineRule="auto"/>
    </w:pPr>
    <w:rPr>
      <w:color w:val="000000" w:themeColor="text1"/>
    </w:rPr>
    <w:tblPr>
      <w:tblStyleRowBandSize w:val="1"/>
      <w:tblStyleColBandSize w:val="1"/>
      <w:tblBorders>
        <w:top w:val="single" w:sz="8" w:space="0" w:color="CD4C00" w:themeColor="accent2"/>
        <w:bottom w:val="single" w:sz="8" w:space="0" w:color="CD4C00" w:themeColor="accent2"/>
      </w:tblBorders>
    </w:tblPr>
    <w:tblStylePr w:type="firstRow">
      <w:pPr>
        <w:spacing w:before="0" w:after="0" w:line="240" w:lineRule="auto"/>
      </w:pPr>
      <w:rPr>
        <w:b/>
        <w:bCs/>
      </w:rPr>
      <w:tblPr/>
      <w:tcPr>
        <w:tcBorders>
          <w:top w:val="single" w:sz="8" w:space="0" w:color="CD4C00" w:themeColor="accent2"/>
          <w:left w:val="nil"/>
          <w:bottom w:val="single" w:sz="8" w:space="0" w:color="CD4C00" w:themeColor="accent2"/>
          <w:right w:val="nil"/>
          <w:insideH w:val="nil"/>
          <w:insideV w:val="nil"/>
        </w:tcBorders>
      </w:tcPr>
    </w:tblStylePr>
    <w:tblStylePr w:type="lastRow">
      <w:pPr>
        <w:spacing w:before="0" w:after="0" w:line="240" w:lineRule="auto"/>
      </w:pPr>
      <w:rPr>
        <w:b/>
        <w:bCs/>
      </w:rPr>
      <w:tblPr/>
      <w:tcPr>
        <w:tcBorders>
          <w:top w:val="single" w:sz="8" w:space="0" w:color="CD4C00" w:themeColor="accent2"/>
          <w:left w:val="nil"/>
          <w:bottom w:val="single" w:sz="8" w:space="0" w:color="CD4C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FB3" w:themeFill="accent2" w:themeFillTint="3F"/>
      </w:tcPr>
    </w:tblStylePr>
    <w:tblStylePr w:type="band1Horz">
      <w:tblPr/>
      <w:tcPr>
        <w:tcBorders>
          <w:left w:val="nil"/>
          <w:right w:val="nil"/>
          <w:insideH w:val="nil"/>
          <w:insideV w:val="nil"/>
        </w:tcBorders>
        <w:shd w:val="clear" w:color="auto" w:fill="FFCFB3" w:themeFill="accent2" w:themeFillTint="3F"/>
      </w:tcPr>
    </w:tblStylePr>
  </w:style>
  <w:style w:type="table" w:styleId="LightShading-Accent3">
    <w:name w:val="Light Shading Accent 3"/>
    <w:basedOn w:val="TableNormal"/>
    <w:uiPriority w:val="60"/>
    <w:rsid w:val="00B74399"/>
    <w:pPr>
      <w:spacing w:line="240" w:lineRule="auto"/>
    </w:pPr>
    <w:rPr>
      <w:color w:val="000000" w:themeColor="text1"/>
    </w:rPr>
    <w:tblPr>
      <w:tblStyleRowBandSize w:val="1"/>
      <w:tblStyleColBandSize w:val="1"/>
      <w:tblBorders>
        <w:top w:val="single" w:sz="8" w:space="0" w:color="6B7A17" w:themeColor="accent3"/>
        <w:bottom w:val="single" w:sz="8" w:space="0" w:color="6B7A17" w:themeColor="accent3"/>
      </w:tblBorders>
    </w:tblPr>
    <w:tblStylePr w:type="firstRow">
      <w:pPr>
        <w:spacing w:before="0" w:after="0" w:line="240" w:lineRule="auto"/>
      </w:pPr>
      <w:rPr>
        <w:b/>
        <w:bCs/>
      </w:rPr>
      <w:tblPr/>
      <w:tcPr>
        <w:tcBorders>
          <w:top w:val="single" w:sz="8" w:space="0" w:color="6B7A17" w:themeColor="accent3"/>
          <w:left w:val="nil"/>
          <w:bottom w:val="single" w:sz="8" w:space="0" w:color="6B7A17" w:themeColor="accent3"/>
          <w:right w:val="nil"/>
          <w:insideH w:val="nil"/>
          <w:insideV w:val="nil"/>
        </w:tcBorders>
      </w:tcPr>
    </w:tblStylePr>
    <w:tblStylePr w:type="lastRow">
      <w:pPr>
        <w:spacing w:before="0" w:after="0" w:line="240" w:lineRule="auto"/>
      </w:pPr>
      <w:rPr>
        <w:b/>
        <w:bCs/>
      </w:rPr>
      <w:tblPr/>
      <w:tcPr>
        <w:tcBorders>
          <w:top w:val="single" w:sz="8" w:space="0" w:color="6B7A17" w:themeColor="accent3"/>
          <w:left w:val="nil"/>
          <w:bottom w:val="single" w:sz="8" w:space="0" w:color="6B7A1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0B3" w:themeFill="accent3" w:themeFillTint="3F"/>
      </w:tcPr>
    </w:tblStylePr>
    <w:tblStylePr w:type="band1Horz">
      <w:tblPr/>
      <w:tcPr>
        <w:tcBorders>
          <w:left w:val="nil"/>
          <w:right w:val="nil"/>
          <w:insideH w:val="nil"/>
          <w:insideV w:val="nil"/>
        </w:tcBorders>
        <w:shd w:val="clear" w:color="auto" w:fill="E7F0B3" w:themeFill="accent3" w:themeFillTint="3F"/>
      </w:tcPr>
    </w:tblStylePr>
  </w:style>
  <w:style w:type="table" w:styleId="LightShading-Accent4">
    <w:name w:val="Light Shading Accent 4"/>
    <w:basedOn w:val="TableNormal"/>
    <w:uiPriority w:val="60"/>
    <w:rsid w:val="00B74399"/>
    <w:pPr>
      <w:spacing w:line="240" w:lineRule="auto"/>
    </w:pPr>
    <w:rPr>
      <w:color w:val="000000" w:themeColor="text1"/>
    </w:rPr>
    <w:tblPr>
      <w:tblStyleRowBandSize w:val="1"/>
      <w:tblStyleColBandSize w:val="1"/>
      <w:tblBorders>
        <w:top w:val="single" w:sz="8" w:space="0" w:color="6C207E" w:themeColor="accent4"/>
        <w:bottom w:val="single" w:sz="8" w:space="0" w:color="6C207E" w:themeColor="accent4"/>
      </w:tblBorders>
    </w:tblPr>
    <w:tblStylePr w:type="firstRow">
      <w:pPr>
        <w:spacing w:before="0" w:after="0" w:line="240" w:lineRule="auto"/>
      </w:pPr>
      <w:rPr>
        <w:b/>
        <w:bCs/>
      </w:rPr>
      <w:tblPr/>
      <w:tcPr>
        <w:tcBorders>
          <w:top w:val="single" w:sz="8" w:space="0" w:color="6C207E" w:themeColor="accent4"/>
          <w:left w:val="nil"/>
          <w:bottom w:val="single" w:sz="8" w:space="0" w:color="6C207E" w:themeColor="accent4"/>
          <w:right w:val="nil"/>
          <w:insideH w:val="nil"/>
          <w:insideV w:val="nil"/>
        </w:tcBorders>
      </w:tcPr>
    </w:tblStylePr>
    <w:tblStylePr w:type="lastRow">
      <w:pPr>
        <w:spacing w:before="0" w:after="0" w:line="240" w:lineRule="auto"/>
      </w:pPr>
      <w:rPr>
        <w:b/>
        <w:bCs/>
      </w:rPr>
      <w:tblPr/>
      <w:tcPr>
        <w:tcBorders>
          <w:top w:val="single" w:sz="8" w:space="0" w:color="6C207E" w:themeColor="accent4"/>
          <w:left w:val="nil"/>
          <w:bottom w:val="single" w:sz="8" w:space="0" w:color="6C207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9ED" w:themeFill="accent4" w:themeFillTint="3F"/>
      </w:tcPr>
    </w:tblStylePr>
    <w:tblStylePr w:type="band1Horz">
      <w:tblPr/>
      <w:tcPr>
        <w:tcBorders>
          <w:left w:val="nil"/>
          <w:right w:val="nil"/>
          <w:insideH w:val="nil"/>
          <w:insideV w:val="nil"/>
        </w:tcBorders>
        <w:shd w:val="clear" w:color="auto" w:fill="E3B9ED" w:themeFill="accent4" w:themeFillTint="3F"/>
      </w:tcPr>
    </w:tblStylePr>
  </w:style>
  <w:style w:type="paragraph" w:styleId="FootnoteText">
    <w:name w:val="footnote text"/>
    <w:basedOn w:val="Normal"/>
    <w:link w:val="FootnoteTextChar"/>
    <w:uiPriority w:val="99"/>
    <w:semiHidden/>
    <w:rsid w:val="005D37F9"/>
    <w:pPr>
      <w:spacing w:after="180" w:line="260" w:lineRule="atLeast"/>
    </w:pPr>
    <w:rPr>
      <w:sz w:val="20"/>
    </w:rPr>
  </w:style>
  <w:style w:type="character" w:customStyle="1" w:styleId="FootnoteTextChar">
    <w:name w:val="Footnote Text Char"/>
    <w:basedOn w:val="DefaultParagraphFont"/>
    <w:link w:val="FootnoteText"/>
    <w:uiPriority w:val="99"/>
    <w:semiHidden/>
    <w:rsid w:val="00F765DD"/>
  </w:style>
  <w:style w:type="character" w:styleId="FootnoteReference">
    <w:name w:val="footnote reference"/>
    <w:basedOn w:val="DefaultParagraphFont"/>
    <w:uiPriority w:val="99"/>
    <w:semiHidden/>
    <w:unhideWhenUsed/>
    <w:rsid w:val="006E5FC9"/>
    <w:rPr>
      <w:vertAlign w:val="superscript"/>
    </w:rPr>
  </w:style>
  <w:style w:type="paragraph" w:styleId="EndnoteText">
    <w:name w:val="endnote text"/>
    <w:basedOn w:val="Normal"/>
    <w:link w:val="EndnoteTextChar"/>
    <w:uiPriority w:val="99"/>
    <w:unhideWhenUsed/>
    <w:rsid w:val="005D37F9"/>
    <w:pPr>
      <w:spacing w:after="180" w:line="260" w:lineRule="atLeast"/>
    </w:pPr>
    <w:rPr>
      <w:sz w:val="20"/>
    </w:rPr>
  </w:style>
  <w:style w:type="character" w:customStyle="1" w:styleId="EndnoteTextChar">
    <w:name w:val="Endnote Text Char"/>
    <w:basedOn w:val="DefaultParagraphFont"/>
    <w:link w:val="EndnoteText"/>
    <w:uiPriority w:val="99"/>
    <w:rsid w:val="00F765DD"/>
  </w:style>
  <w:style w:type="character" w:styleId="EndnoteReference">
    <w:name w:val="endnote reference"/>
    <w:basedOn w:val="DefaultParagraphFont"/>
    <w:uiPriority w:val="99"/>
    <w:semiHidden/>
    <w:unhideWhenUsed/>
    <w:rsid w:val="00E93EB3"/>
    <w:rPr>
      <w:vertAlign w:val="superscript"/>
    </w:rPr>
  </w:style>
  <w:style w:type="character" w:styleId="PlaceholderText">
    <w:name w:val="Placeholder Text"/>
    <w:basedOn w:val="DefaultParagraphFont"/>
    <w:uiPriority w:val="99"/>
    <w:semiHidden/>
    <w:rsid w:val="007E3E01"/>
    <w:rPr>
      <w:color w:val="808080"/>
    </w:rPr>
  </w:style>
  <w:style w:type="paragraph" w:customStyle="1" w:styleId="Date1">
    <w:name w:val="Date1"/>
    <w:basedOn w:val="Normal"/>
    <w:next w:val="Normal"/>
    <w:uiPriority w:val="36"/>
    <w:rsid w:val="004D465F"/>
    <w:pPr>
      <w:spacing w:before="120" w:after="60"/>
    </w:pPr>
    <w:rPr>
      <w:i/>
      <w:color w:val="336291"/>
      <w:sz w:val="24"/>
    </w:rPr>
  </w:style>
  <w:style w:type="paragraph" w:styleId="TOC6">
    <w:name w:val="toc 6"/>
    <w:basedOn w:val="Normal"/>
    <w:next w:val="Normal"/>
    <w:uiPriority w:val="39"/>
    <w:semiHidden/>
    <w:rsid w:val="00637D6F"/>
    <w:pPr>
      <w:spacing w:after="100"/>
      <w:ind w:left="1080"/>
    </w:pPr>
  </w:style>
  <w:style w:type="paragraph" w:styleId="TOC5">
    <w:name w:val="toc 5"/>
    <w:basedOn w:val="Normal"/>
    <w:next w:val="Normal"/>
    <w:uiPriority w:val="39"/>
    <w:rsid w:val="00637D6F"/>
    <w:pPr>
      <w:spacing w:after="100"/>
      <w:ind w:left="878"/>
    </w:pPr>
  </w:style>
  <w:style w:type="paragraph" w:styleId="TOC4">
    <w:name w:val="toc 4"/>
    <w:basedOn w:val="Normal"/>
    <w:next w:val="Normal"/>
    <w:uiPriority w:val="39"/>
    <w:rsid w:val="00637D6F"/>
    <w:pPr>
      <w:spacing w:after="100"/>
      <w:ind w:left="662"/>
    </w:pPr>
  </w:style>
  <w:style w:type="paragraph" w:customStyle="1" w:styleId="Figure">
    <w:name w:val="Figure"/>
    <w:basedOn w:val="Normal"/>
    <w:uiPriority w:val="36"/>
    <w:semiHidden/>
    <w:qFormat/>
    <w:rsid w:val="0052251E"/>
  </w:style>
  <w:style w:type="paragraph" w:styleId="ListBullet">
    <w:name w:val="List Bullet"/>
    <w:basedOn w:val="Normal"/>
    <w:uiPriority w:val="40"/>
    <w:rsid w:val="001E5FAF"/>
    <w:pPr>
      <w:numPr>
        <w:numId w:val="9"/>
      </w:numPr>
      <w:spacing w:after="0"/>
      <w:ind w:left="720"/>
      <w:contextualSpacing/>
    </w:pPr>
  </w:style>
  <w:style w:type="paragraph" w:styleId="ListBullet2">
    <w:name w:val="List Bullet 2"/>
    <w:basedOn w:val="Normal"/>
    <w:uiPriority w:val="40"/>
    <w:rsid w:val="001E5FAF"/>
    <w:pPr>
      <w:numPr>
        <w:numId w:val="11"/>
      </w:numPr>
      <w:spacing w:after="0"/>
      <w:contextualSpacing/>
    </w:pPr>
  </w:style>
  <w:style w:type="paragraph" w:styleId="ListBullet3">
    <w:name w:val="List Bullet 3"/>
    <w:basedOn w:val="Normal"/>
    <w:uiPriority w:val="40"/>
    <w:rsid w:val="001E5FAF"/>
    <w:pPr>
      <w:numPr>
        <w:numId w:val="10"/>
      </w:numPr>
      <w:spacing w:after="0"/>
      <w:contextualSpacing/>
    </w:pPr>
  </w:style>
  <w:style w:type="paragraph" w:customStyle="1" w:styleId="Heading3bios">
    <w:name w:val="Heading 3 bios"/>
    <w:basedOn w:val="Normal"/>
    <w:next w:val="Name"/>
    <w:uiPriority w:val="99"/>
    <w:semiHidden/>
    <w:rsid w:val="0023133E"/>
    <w:pPr>
      <w:spacing w:before="360"/>
      <w:outlineLvl w:val="2"/>
    </w:pPr>
    <w:rPr>
      <w:caps/>
      <w:spacing w:val="6"/>
      <w:sz w:val="21"/>
    </w:rPr>
  </w:style>
  <w:style w:type="paragraph" w:customStyle="1" w:styleId="Name">
    <w:name w:val="Name"/>
    <w:basedOn w:val="NoSpacing"/>
    <w:next w:val="NoSpacing"/>
    <w:uiPriority w:val="38"/>
    <w:qFormat/>
    <w:rsid w:val="000D5B0F"/>
    <w:pPr>
      <w:spacing w:before="180"/>
    </w:pPr>
    <w:rPr>
      <w:b/>
    </w:rPr>
  </w:style>
  <w:style w:type="paragraph" w:customStyle="1" w:styleId="Comment-body">
    <w:name w:val="Comment-body"/>
    <w:basedOn w:val="Normal"/>
    <w:uiPriority w:val="91"/>
    <w:semiHidden/>
    <w:rsid w:val="00A94861"/>
    <w:pPr>
      <w:spacing w:after="120"/>
      <w:ind w:left="1440"/>
    </w:pPr>
  </w:style>
  <w:style w:type="paragraph" w:customStyle="1" w:styleId="Comment-org">
    <w:name w:val="Comment-org"/>
    <w:basedOn w:val="Normal"/>
    <w:next w:val="Comment-person"/>
    <w:uiPriority w:val="89"/>
    <w:semiHidden/>
    <w:rsid w:val="00A94861"/>
    <w:pPr>
      <w:pBdr>
        <w:top w:val="single" w:sz="2" w:space="3" w:color="476173" w:themeColor="text2"/>
      </w:pBdr>
      <w:spacing w:before="360"/>
      <w:outlineLvl w:val="3"/>
    </w:pPr>
    <w:rPr>
      <w:b/>
    </w:rPr>
  </w:style>
  <w:style w:type="paragraph" w:customStyle="1" w:styleId="Comment-person">
    <w:name w:val="Comment-person"/>
    <w:basedOn w:val="Comment-org"/>
    <w:next w:val="Comment-body"/>
    <w:uiPriority w:val="90"/>
    <w:semiHidden/>
    <w:rsid w:val="00A94861"/>
    <w:pPr>
      <w:pBdr>
        <w:top w:val="none" w:sz="0" w:space="0" w:color="auto"/>
      </w:pBdr>
      <w:spacing w:before="0" w:after="120"/>
      <w:outlineLvl w:val="9"/>
    </w:pPr>
    <w:rPr>
      <w:b w:val="0"/>
    </w:rPr>
  </w:style>
  <w:style w:type="paragraph" w:customStyle="1" w:styleId="Heading3notoc">
    <w:name w:val="Heading 3 no toc"/>
    <w:basedOn w:val="Heading3"/>
    <w:uiPriority w:val="99"/>
    <w:qFormat/>
    <w:rsid w:val="001F52BB"/>
  </w:style>
  <w:style w:type="paragraph" w:customStyle="1" w:styleId="Heading4notoc">
    <w:name w:val="Heading 4 no toc"/>
    <w:basedOn w:val="Heading4"/>
    <w:next w:val="Normal"/>
    <w:uiPriority w:val="99"/>
    <w:qFormat/>
    <w:rsid w:val="001F52BB"/>
  </w:style>
  <w:style w:type="paragraph" w:customStyle="1" w:styleId="Heading5notoc">
    <w:name w:val="Heading 5 no toc"/>
    <w:basedOn w:val="Heading5"/>
    <w:next w:val="Normal"/>
    <w:uiPriority w:val="99"/>
    <w:qFormat/>
    <w:rsid w:val="001F52BB"/>
  </w:style>
  <w:style w:type="character" w:customStyle="1" w:styleId="spelling">
    <w:name w:val="spelling"/>
    <w:basedOn w:val="DefaultParagraphFont"/>
    <w:uiPriority w:val="99"/>
    <w:semiHidden/>
    <w:rsid w:val="009600AD"/>
    <w:rPr>
      <w:color w:val="00B0F0"/>
    </w:rPr>
  </w:style>
  <w:style w:type="character" w:customStyle="1" w:styleId="grammar">
    <w:name w:val="grammar"/>
    <w:basedOn w:val="DefaultParagraphFont"/>
    <w:uiPriority w:val="99"/>
    <w:semiHidden/>
    <w:rsid w:val="009600AD"/>
    <w:rPr>
      <w:color w:val="CD4C00" w:themeColor="accent2"/>
    </w:rPr>
  </w:style>
  <w:style w:type="character" w:customStyle="1" w:styleId="problem">
    <w:name w:val="problem"/>
    <w:basedOn w:val="DefaultParagraphFont"/>
    <w:uiPriority w:val="99"/>
    <w:semiHidden/>
    <w:rsid w:val="009600AD"/>
    <w:rPr>
      <w:color w:val="6B7A17" w:themeColor="accent3"/>
    </w:rPr>
  </w:style>
  <w:style w:type="character" w:customStyle="1" w:styleId="falseheading">
    <w:name w:val="falseheading"/>
    <w:basedOn w:val="problem"/>
    <w:uiPriority w:val="99"/>
    <w:semiHidden/>
    <w:qFormat/>
    <w:rsid w:val="009600AD"/>
    <w:rPr>
      <w:color w:val="FF0000"/>
    </w:rPr>
  </w:style>
  <w:style w:type="character" w:customStyle="1" w:styleId="wrongheading">
    <w:name w:val="wrongheading"/>
    <w:uiPriority w:val="99"/>
    <w:semiHidden/>
    <w:qFormat/>
    <w:rsid w:val="009600AD"/>
    <w:rPr>
      <w:color w:val="7030A0"/>
    </w:rPr>
  </w:style>
  <w:style w:type="paragraph" w:customStyle="1" w:styleId="Exhibittitle">
    <w:name w:val="Exhibit title"/>
    <w:basedOn w:val="Normal"/>
    <w:uiPriority w:val="36"/>
    <w:qFormat/>
    <w:rsid w:val="00A92676"/>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frankel@qualityfor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Templates\NQF_report.dotx" TargetMode="External"/></Relationships>
</file>

<file path=word/theme/theme1.xml><?xml version="1.0" encoding="utf-8"?>
<a:theme xmlns:a="http://schemas.openxmlformats.org/drawingml/2006/main" name="NQF_report">
  <a:themeElements>
    <a:clrScheme name="NQF High Contrast">
      <a:dk1>
        <a:srgbClr val="000000"/>
      </a:dk1>
      <a:lt1>
        <a:sysClr val="window" lastClr="FFFFFF"/>
      </a:lt1>
      <a:dk2>
        <a:srgbClr val="476173"/>
      </a:dk2>
      <a:lt2>
        <a:srgbClr val="FFC222"/>
      </a:lt2>
      <a:accent1>
        <a:srgbClr val="3B6E8F"/>
      </a:accent1>
      <a:accent2>
        <a:srgbClr val="CD4C00"/>
      </a:accent2>
      <a:accent3>
        <a:srgbClr val="6B7A17"/>
      </a:accent3>
      <a:accent4>
        <a:srgbClr val="6C207E"/>
      </a:accent4>
      <a:accent5>
        <a:srgbClr val="7E0D3E"/>
      </a:accent5>
      <a:accent6>
        <a:srgbClr val="007ACC"/>
      </a:accent6>
      <a:hlink>
        <a:srgbClr val="0000FF"/>
      </a:hlink>
      <a:folHlink>
        <a:srgbClr val="476173"/>
      </a:folHlink>
    </a:clrScheme>
    <a:fontScheme name="CalibriTimesTw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C155D4-73C4-4692-8047-E7CE3BE87D5A}">
  <ds:schemaRefs>
    <ds:schemaRef ds:uri="http://schemas.microsoft.com/office/infopath/2007/PartnerControls"/>
    <ds:schemaRef ds:uri="http://schemas.microsoft.com/office/2006/documentManagement/types"/>
    <ds:schemaRef ds:uri="8aae1ca9-fdbd-4e1c-8897-70dfbe687bd0"/>
    <ds:schemaRef ds:uri="http://schemas.microsoft.com/office/2006/metadata/properties"/>
    <ds:schemaRef ds:uri="http://purl.org/dc/elements/1.1/"/>
    <ds:schemaRef ds:uri="http://schemas.openxmlformats.org/package/2006/metadata/core-properties"/>
    <ds:schemaRef ds:uri="http://purl.org/dc/terms/"/>
    <ds:schemaRef ds:uri="53ae6ff5-5cd6-450f-8374-44744d73ee2b"/>
    <ds:schemaRef ds:uri="http://www.w3.org/XML/1998/namespace"/>
    <ds:schemaRef ds:uri="http://purl.org/dc/dcmitype/"/>
  </ds:schemaRefs>
</ds:datastoreItem>
</file>

<file path=customXml/itemProps2.xml><?xml version="1.0" encoding="utf-8"?>
<ds:datastoreItem xmlns:ds="http://schemas.openxmlformats.org/officeDocument/2006/customXml" ds:itemID="{6CF385B6-55B7-49D8-B3FA-D7B30CEA0D20}">
  <ds:schemaRefs>
    <ds:schemaRef ds:uri="http://schemas.microsoft.com/sharepoint/v3/contenttype/forms"/>
  </ds:schemaRefs>
</ds:datastoreItem>
</file>

<file path=customXml/itemProps3.xml><?xml version="1.0" encoding="utf-8"?>
<ds:datastoreItem xmlns:ds="http://schemas.openxmlformats.org/officeDocument/2006/customXml" ds:itemID="{ECFDCB62-DF8D-4699-8A17-578A41D6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7F600-9CFE-43A4-A464-E89FE379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NQF_report</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NQF Report - Not a CDP Report: Use for General NQF Reports and White Papers</vt:lpstr>
    </vt:vector>
  </TitlesOfParts>
  <Company>National Quality Forum</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NQF Report - Not a CDP Report: Use for General NQF Reports and White Papers</dc:title>
  <dc:subject>General report or white paper; NOT CDP</dc:subject>
  <dc:creator>Jonathan Sullivan</dc:creator>
  <cp:lastModifiedBy>Mawuse Matias</cp:lastModifiedBy>
  <cp:revision>2</cp:revision>
  <cp:lastPrinted>2012-05-22T18:23:00Z</cp:lastPrinted>
  <dcterms:created xsi:type="dcterms:W3CDTF">2019-08-29T14:10:00Z</dcterms:created>
  <dcterms:modified xsi:type="dcterms:W3CDTF">2019-08-29T14:10:00Z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