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rsidR="00496AF8" w:rsidRPr="00496AF8" w:rsidRDefault="00496AF8" w:rsidP="002E2177">
      <w:pPr>
        <w:ind w:left="0" w:firstLine="0"/>
        <w:rPr>
          <w:noProof/>
        </w:rPr>
      </w:pPr>
    </w:p>
    <w:p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howingPlcHdr/>
        </w:sdtPr>
        <w:sdtEndPr>
          <w:rPr>
            <w:rStyle w:val="DefaultParagraphFont"/>
            <w:rFonts w:cstheme="minorHAnsi"/>
            <w:b/>
            <w:noProof/>
            <w:color w:val="auto"/>
          </w:rPr>
        </w:sdtEndPr>
        <w:sdtContent>
          <w:r w:rsidRPr="003B1CC5">
            <w:rPr>
              <w:rStyle w:val="PlaceholderText"/>
            </w:rPr>
            <w:t>Click here to enter NQF number</w:t>
          </w:r>
        </w:sdtContent>
      </w:sdt>
    </w:p>
    <w:p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5C5226">
            <w:rPr>
              <w:rStyle w:val="Style1"/>
            </w:rPr>
            <w:t xml:space="preserve">Rehospitalization </w:t>
          </w:r>
          <w:proofErr w:type="gramStart"/>
          <w:r w:rsidR="005C5226">
            <w:rPr>
              <w:rStyle w:val="Style1"/>
            </w:rPr>
            <w:t>During</w:t>
          </w:r>
          <w:proofErr w:type="gramEnd"/>
          <w:r w:rsidR="005C5226">
            <w:rPr>
              <w:rStyle w:val="Style1"/>
            </w:rPr>
            <w:t xml:space="preserve"> the First 30 Days of Home Health</w:t>
          </w:r>
        </w:sdtContent>
      </w:sdt>
    </w:p>
    <w:p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rsidR="00114848" w:rsidRPr="003B1CC5" w:rsidRDefault="00114848" w:rsidP="002E2177">
      <w:pPr>
        <w:ind w:left="0" w:firstLine="0"/>
        <w:rPr>
          <w:b/>
          <w:noProof/>
        </w:rPr>
      </w:pPr>
    </w:p>
    <w:p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4-02-05T00:00:00Z">
            <w:dateFormat w:val="M/d/yyyy"/>
            <w:lid w:val="en-US"/>
            <w:storeMappedDataAs w:val="dateTime"/>
            <w:calendar w:val="gregorian"/>
          </w:date>
        </w:sdtPr>
        <w:sdtEndPr>
          <w:rPr>
            <w:rStyle w:val="DefaultParagraphFont"/>
            <w:noProof/>
            <w:color w:val="auto"/>
            <w:u w:val="none"/>
          </w:rPr>
        </w:sdtEndPr>
        <w:sdtContent>
          <w:r w:rsidR="005C5226">
            <w:rPr>
              <w:rStyle w:val="Style2"/>
            </w:rPr>
            <w:t>2/5/2014</w:t>
          </w:r>
        </w:sdtContent>
      </w:sdt>
    </w:p>
    <w:p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B1CC5" w:rsidTr="00176E60">
        <w:trPr>
          <w:jc w:val="center"/>
        </w:trPr>
        <w:tc>
          <w:tcPr>
            <w:tcW w:w="9576" w:type="dxa"/>
          </w:tcPr>
          <w:p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r w:rsidR="00A13867" w:rsidRPr="003B1CC5">
              <w:rPr>
                <w:rFonts w:cstheme="minorHAnsi"/>
              </w:rPr>
              <w:t>sub</w:t>
            </w:r>
            <w:r w:rsidR="008B652E" w:rsidRPr="003B1CC5">
              <w:rPr>
                <w:rFonts w:cstheme="minorHAnsi"/>
              </w:rPr>
              <w:t>criterion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minimum font size 11 pt</w:t>
            </w:r>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9" w:history="1">
              <w:r w:rsidRPr="003B1CC5">
                <w:rPr>
                  <w:rStyle w:val="Hyperlink"/>
                </w:rPr>
                <w:t>Submitting Standards webpage</w:t>
              </w:r>
            </w:hyperlink>
            <w:r w:rsidRPr="003B1CC5">
              <w:t>.</w:t>
            </w:r>
          </w:p>
        </w:tc>
      </w:tr>
    </w:tbl>
    <w:p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3B1CC5" w:rsidTr="00176E60">
        <w:trPr>
          <w:jc w:val="center"/>
        </w:trPr>
        <w:tc>
          <w:tcPr>
            <w:tcW w:w="9576" w:type="dxa"/>
          </w:tcPr>
          <w:p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rsidR="008659ED" w:rsidRPr="003B1CC5" w:rsidRDefault="008659ED" w:rsidP="008659ED">
            <w:pPr>
              <w:ind w:left="90" w:hanging="90"/>
              <w:rPr>
                <w:sz w:val="20"/>
                <w:szCs w:val="20"/>
              </w:rPr>
            </w:pPr>
            <w:bookmarkStart w:id="0" w:name="Note2"/>
            <w:bookmarkEnd w:id="0"/>
          </w:p>
          <w:p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a rationale supports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p>
          <w:p w:rsidR="00CB1E41" w:rsidRPr="003B1CC5" w:rsidRDefault="00CB1E41" w:rsidP="008659ED">
            <w:pPr>
              <w:autoSpaceDE w:val="0"/>
              <w:autoSpaceDN w:val="0"/>
              <w:adjustRightInd w:val="0"/>
              <w:rPr>
                <w:rFonts w:eastAsia="Calibri" w:cs="Calibri"/>
                <w:b/>
                <w:bCs/>
                <w:iCs/>
                <w:sz w:val="18"/>
              </w:rPr>
            </w:pPr>
          </w:p>
          <w:p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10"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1"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2" w:history="1">
              <w:r w:rsidRPr="003B1CC5">
                <w:rPr>
                  <w:rFonts w:eastAsia="Calibri" w:cs="Calibri"/>
                  <w:color w:val="0000FF"/>
                  <w:sz w:val="20"/>
                  <w:szCs w:val="20"/>
                  <w:u w:val="single"/>
                </w:rPr>
                <w:t>(GRADE) guidelines</w:t>
              </w:r>
            </w:hyperlink>
            <w:r w:rsidRPr="003B1CC5">
              <w:rPr>
                <w:rFonts w:eastAsia="Calibri" w:cs="Calibri"/>
                <w:sz w:val="20"/>
                <w:szCs w:val="20"/>
              </w:rPr>
              <w:t>.</w:t>
            </w:r>
          </w:p>
          <w:p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rsidR="00496AF8" w:rsidRPr="003B1CC5" w:rsidRDefault="00C96315" w:rsidP="005857F8">
      <w:pPr>
        <w:ind w:left="720" w:hanging="432"/>
        <w:rPr>
          <w:rStyle w:val="Style2"/>
          <w:rFonts w:cstheme="minorHAnsi"/>
        </w:rPr>
      </w:pPr>
      <w:sdt>
        <w:sdtPr>
          <w:rPr>
            <w:bCs/>
            <w:color w:val="0000FF"/>
            <w:u w:val="single"/>
          </w:rPr>
          <w:id w:val="1077707841"/>
          <w14:checkbox>
            <w14:checked w14:val="1"/>
            <w14:checkedState w14:val="2612" w14:font="MS Gothic"/>
            <w14:uncheckedState w14:val="2610" w14:font="MS Gothic"/>
          </w14:checkbox>
        </w:sdtPr>
        <w:sdtEndPr/>
        <w:sdtContent>
          <w:r w:rsidR="003B5F51">
            <w:rPr>
              <w:rFonts w:ascii="MS Gothic" w:eastAsia="MS Gothic" w:hAnsi="MS Gothic" w:hint="eastAsia"/>
              <w:bCs/>
              <w:color w:val="0000FF"/>
              <w:u w:val="single"/>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color w:val="auto"/>
          </w:rPr>
          <w:id w:val="-768232283"/>
          <w:placeholder>
            <w:docPart w:val="8A37B22604104FD58FD9B5969045D3F1"/>
          </w:placeholder>
        </w:sdtPr>
        <w:sdtEndPr>
          <w:rPr>
            <w:rStyle w:val="DefaultParagraphFont"/>
            <w:rFonts w:cstheme="minorBidi"/>
            <w:u w:val="none"/>
          </w:rPr>
        </w:sdtEndPr>
        <w:sdtContent>
          <w:r w:rsidR="003B5F51" w:rsidRPr="003B5F51">
            <w:t xml:space="preserve">The </w:t>
          </w:r>
          <w:r w:rsidR="003B5F51" w:rsidRPr="00CD4334">
            <w:rPr>
              <w:i/>
            </w:rPr>
            <w:t xml:space="preserve">Rehospitalization </w:t>
          </w:r>
          <w:proofErr w:type="gramStart"/>
          <w:r w:rsidR="003B5F51" w:rsidRPr="00CD4334">
            <w:rPr>
              <w:i/>
            </w:rPr>
            <w:t>During</w:t>
          </w:r>
          <w:proofErr w:type="gramEnd"/>
          <w:r w:rsidR="003B5F51" w:rsidRPr="00CD4334">
            <w:rPr>
              <w:i/>
            </w:rPr>
            <w:t xml:space="preserve"> the First 30 Days of Home Health</w:t>
          </w:r>
          <w:r w:rsidR="003B5F51" w:rsidRPr="003B5F51">
            <w:t xml:space="preserve"> measure evaluates the outcome of acute care rehospitalization for home health patients who were recently discharged from the hospital</w:t>
          </w:r>
          <w:r w:rsidR="003B5F51" w:rsidRPr="00130D94">
            <w:t>.</w:t>
          </w:r>
        </w:sdtContent>
      </w:sdt>
    </w:p>
    <w:p w:rsidR="00236F87" w:rsidRPr="003B1CC5" w:rsidRDefault="00C96315" w:rsidP="005857F8">
      <w:pPr>
        <w:ind w:left="720" w:hanging="432"/>
        <w:rPr>
          <w:b/>
          <w:bCs/>
        </w:rPr>
      </w:pPr>
      <w:sdt>
        <w:sdtPr>
          <w:rPr>
            <w:bCs/>
            <w:color w:val="0000FF"/>
          </w:rPr>
          <w:id w:val="-1541041819"/>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p>
    <w:p w:rsidR="00496AF8" w:rsidRPr="003B1CC5" w:rsidRDefault="00C96315" w:rsidP="005857F8">
      <w:pPr>
        <w:ind w:left="720" w:hanging="432"/>
        <w:rPr>
          <w:bCs/>
        </w:rPr>
      </w:pPr>
      <w:sdt>
        <w:sdtPr>
          <w:rPr>
            <w:bCs/>
            <w:color w:val="0000FF"/>
          </w:rPr>
          <w:id w:val="130951877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rsidR="00496AF8" w:rsidRPr="003B1CC5" w:rsidRDefault="00C96315"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P</w:t>
      </w:r>
      <w:r w:rsidR="00496AF8" w:rsidRPr="003B1CC5">
        <w:rPr>
          <w:bCs/>
        </w:rPr>
        <w:t xml:space="preserve">rocess:  </w:t>
      </w:r>
      <w:sdt>
        <w:sdtPr>
          <w:rPr>
            <w:rStyle w:val="Style2"/>
            <w:rFonts w:cstheme="minorHAnsi"/>
          </w:rPr>
          <w:id w:val="321244333"/>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process</w:t>
          </w:r>
        </w:sdtContent>
      </w:sdt>
    </w:p>
    <w:p w:rsidR="00496AF8" w:rsidRPr="003B1CC5" w:rsidRDefault="00C96315"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rsidR="00496AF8" w:rsidRPr="003B1CC5" w:rsidRDefault="00C96315"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rsidR="00496AF8" w:rsidRPr="003B1CC5" w:rsidRDefault="00496AF8" w:rsidP="002E2177">
      <w:pPr>
        <w:ind w:left="0" w:firstLine="0"/>
        <w:rPr>
          <w:bCs/>
        </w:rPr>
      </w:pPr>
    </w:p>
    <w:p w:rsidR="00850C35" w:rsidRPr="003B1CC5" w:rsidRDefault="00925F11" w:rsidP="002E2177">
      <w:pPr>
        <w:ind w:left="0" w:firstLine="0"/>
        <w:rPr>
          <w:b/>
          <w:bCs/>
        </w:rPr>
      </w:pPr>
      <w:r w:rsidRPr="003B1CC5">
        <w:rPr>
          <w:b/>
          <w:iCs/>
          <w:caps/>
        </w:rPr>
        <w:t>_________________________</w:t>
      </w:r>
    </w:p>
    <w:p w:rsidR="00496AF8" w:rsidRPr="003B1CC5"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r w:rsidRPr="003B1CC5">
        <w:rPr>
          <w:b/>
          <w:bCs/>
        </w:rPr>
        <w:t xml:space="preserve">MEASURE </w:t>
      </w:r>
      <w:r w:rsidRPr="003B1CC5">
        <w:rPr>
          <w:bCs/>
        </w:rPr>
        <w:t xml:space="preserve"> </w:t>
      </w:r>
      <w:r w:rsidRPr="003B1CC5">
        <w:rPr>
          <w:bCs/>
          <w:i/>
          <w:highlight w:val="green"/>
        </w:rPr>
        <w:t xml:space="preserve">If not </w:t>
      </w:r>
      <w:r w:rsidR="00132070" w:rsidRPr="003B1CC5">
        <w:rPr>
          <w:bCs/>
          <w:i/>
          <w:highlight w:val="green"/>
        </w:rPr>
        <w:t>a health outcome</w:t>
      </w:r>
      <w:r w:rsidR="00AC1E53">
        <w:rPr>
          <w:bCs/>
          <w:i/>
          <w:highlight w:val="green"/>
        </w:rPr>
        <w:t xml:space="preserve"> or PRO</w:t>
      </w:r>
      <w:r w:rsidR="00132070" w:rsidRPr="003B1CC5">
        <w:rPr>
          <w:bCs/>
          <w:i/>
          <w:highlight w:val="green"/>
        </w:rPr>
        <w:t xml:space="preserve">, skip to </w:t>
      </w:r>
      <w:hyperlink w:anchor="Section1a3" w:history="1">
        <w:r w:rsidR="00132070" w:rsidRPr="003B1CC5">
          <w:rPr>
            <w:rStyle w:val="Hyperlink"/>
            <w:bCs/>
            <w:i/>
            <w:highlight w:val="green"/>
          </w:rPr>
          <w:t>1</w:t>
        </w:r>
        <w:r w:rsidR="00837121" w:rsidRPr="003B1CC5">
          <w:rPr>
            <w:rStyle w:val="Hyperlink"/>
            <w:bCs/>
            <w:i/>
            <w:highlight w:val="green"/>
          </w:rPr>
          <w:t>a</w:t>
        </w:r>
        <w:r w:rsidR="00132070" w:rsidRPr="003B1CC5">
          <w:rPr>
            <w:rStyle w:val="Hyperlink"/>
            <w:bCs/>
            <w:i/>
            <w:highlight w:val="green"/>
          </w:rPr>
          <w:t>.3</w:t>
        </w:r>
      </w:hyperlink>
    </w:p>
    <w:p w:rsidR="002B06BD" w:rsidRDefault="002B06BD" w:rsidP="002B06BD">
      <w:pPr>
        <w:ind w:left="432" w:hanging="432"/>
        <w:rPr>
          <w:b/>
          <w:iCs/>
        </w:rPr>
      </w:pPr>
      <w:r w:rsidRPr="003B1CC5">
        <w:rPr>
          <w:b/>
          <w:bCs/>
          <w:color w:val="0000FF"/>
        </w:rPr>
        <w:t>1a.2.</w:t>
      </w:r>
      <w:r w:rsidRPr="003B1CC5">
        <w:rPr>
          <w:bCs/>
        </w:rPr>
        <w:t xml:space="preserve"> </w:t>
      </w:r>
      <w:proofErr w:type="gramStart"/>
      <w:r w:rsidRPr="003B1CC5">
        <w:rPr>
          <w:b/>
          <w:iCs/>
        </w:rPr>
        <w:t>Briefly</w:t>
      </w:r>
      <w:proofErr w:type="gramEnd"/>
      <w:r w:rsidRPr="003B1CC5">
        <w:rPr>
          <w:b/>
          <w:iCs/>
        </w:rPr>
        <w:t xml:space="preserve"> state or diagram the </w:t>
      </w:r>
      <w:r w:rsidR="00236F87" w:rsidRPr="003B1CC5">
        <w:rPr>
          <w:b/>
          <w:iCs/>
        </w:rPr>
        <w:t xml:space="preserve">path </w:t>
      </w:r>
      <w:r w:rsidRPr="003B1CC5">
        <w:rPr>
          <w:b/>
          <w:iCs/>
        </w:rPr>
        <w:t xml:space="preserve">between the health outcome </w:t>
      </w:r>
      <w:r w:rsidR="00AA5587" w:rsidRPr="003B1CC5">
        <w:rPr>
          <w:b/>
          <w:iCs/>
        </w:rPr>
        <w:t>(</w:t>
      </w:r>
      <w:r w:rsidRPr="003B1CC5">
        <w:rPr>
          <w:b/>
          <w:iCs/>
        </w:rPr>
        <w:t>or PRO</w:t>
      </w:r>
      <w:r w:rsidR="00AA5587" w:rsidRPr="003B1CC5">
        <w:rPr>
          <w:b/>
          <w:iCs/>
        </w:rPr>
        <w:t>)</w:t>
      </w:r>
      <w:r w:rsidRPr="003B1CC5">
        <w:rPr>
          <w:b/>
          <w:iCs/>
        </w:rPr>
        <w:t xml:space="preserve"> and </w:t>
      </w:r>
      <w:r w:rsidR="00CB06C9" w:rsidRPr="003B1CC5">
        <w:rPr>
          <w:b/>
          <w:iCs/>
        </w:rPr>
        <w:t>the</w:t>
      </w:r>
      <w:r w:rsidRPr="003B1CC5">
        <w:rPr>
          <w:b/>
          <w:iCs/>
        </w:rPr>
        <w:t xml:space="preserve"> healthcare structure</w:t>
      </w:r>
      <w:r w:rsidR="00CB06C9" w:rsidRPr="003B1CC5">
        <w:rPr>
          <w:b/>
          <w:iCs/>
        </w:rPr>
        <w:t>s</w:t>
      </w:r>
      <w:r w:rsidRPr="003B1CC5">
        <w:rPr>
          <w:b/>
          <w:iCs/>
        </w:rPr>
        <w:t>, process</w:t>
      </w:r>
      <w:r w:rsidR="00CB06C9" w:rsidRPr="003B1CC5">
        <w:rPr>
          <w:b/>
          <w:iCs/>
        </w:rPr>
        <w:t>es</w:t>
      </w:r>
      <w:r w:rsidRPr="003B1CC5">
        <w:rPr>
          <w:b/>
          <w:iCs/>
        </w:rPr>
        <w:t>, intervention</w:t>
      </w:r>
      <w:r w:rsidR="00CB06C9" w:rsidRPr="003B1CC5">
        <w:rPr>
          <w:b/>
          <w:iCs/>
        </w:rPr>
        <w:t>s</w:t>
      </w:r>
      <w:r w:rsidRPr="003B1CC5">
        <w:rPr>
          <w:b/>
          <w:iCs/>
        </w:rPr>
        <w:t>, or service</w:t>
      </w:r>
      <w:r w:rsidR="00CB06C9" w:rsidRPr="003B1CC5">
        <w:rPr>
          <w:b/>
          <w:iCs/>
        </w:rPr>
        <w:t>s that influence it</w:t>
      </w:r>
      <w:r w:rsidR="00024526" w:rsidRPr="003B1CC5">
        <w:rPr>
          <w:b/>
          <w:iCs/>
        </w:rPr>
        <w:t>.</w:t>
      </w:r>
    </w:p>
    <w:p w:rsidR="002B06BD" w:rsidRDefault="00591CA6" w:rsidP="00591CA6">
      <w:pPr>
        <w:ind w:left="0" w:firstLine="0"/>
      </w:pPr>
      <w:r w:rsidRPr="00130D94">
        <w:t>There is evidence that there are strategies that can be undertaken to reduce rehospitalization including care coordination, physician follow up, hospital discharge planning and a variety of home health care specific evidence-based strategies from the Quality Improvement Organizations (medication management, care provision (frontloading visits), patient education strategies, falls prevention and other topics).</w:t>
      </w:r>
    </w:p>
    <w:p w:rsidR="00591CA6" w:rsidRPr="003B1CC5" w:rsidRDefault="00591CA6" w:rsidP="00591CA6">
      <w:pPr>
        <w:ind w:left="0" w:firstLine="0"/>
        <w:rPr>
          <w:color w:val="0000FF"/>
        </w:rPr>
      </w:pPr>
    </w:p>
    <w:p w:rsidR="00496AF8" w:rsidRPr="003B1CC5" w:rsidRDefault="00B058A6" w:rsidP="002E2177">
      <w:pPr>
        <w:ind w:left="432" w:hanging="432"/>
        <w:rPr>
          <w:iCs/>
        </w:rPr>
      </w:pPr>
      <w:r w:rsidRPr="003B1CC5">
        <w:rPr>
          <w:b/>
          <w:color w:val="0000FF"/>
        </w:rPr>
        <w:t>1</w:t>
      </w:r>
      <w:r w:rsidR="00773485" w:rsidRPr="003B1CC5">
        <w:rPr>
          <w:b/>
          <w:color w:val="0000FF"/>
        </w:rPr>
        <w:t>a</w:t>
      </w:r>
      <w:r w:rsidRPr="003B1CC5">
        <w:rPr>
          <w:b/>
          <w:color w:val="0000FF"/>
        </w:rPr>
        <w:t>.2</w:t>
      </w:r>
      <w:r w:rsidR="00496AF8" w:rsidRPr="003B1CC5">
        <w:rPr>
          <w:b/>
          <w:color w:val="0000FF"/>
        </w:rPr>
        <w:t>.</w:t>
      </w:r>
      <w:r w:rsidR="00E41417" w:rsidRPr="003B1CC5">
        <w:rPr>
          <w:b/>
          <w:color w:val="0000FF"/>
        </w:rPr>
        <w:t>1.</w:t>
      </w:r>
      <w:r w:rsidR="00E41417" w:rsidRPr="003B1CC5">
        <w:rPr>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proofErr w:type="gramStart"/>
      <w:r w:rsidR="005857F8" w:rsidRPr="003B1CC5">
        <w:rPr>
          <w:b/>
          <w:iCs/>
        </w:rPr>
        <w:t>or</w:t>
      </w:r>
      <w:proofErr w:type="gramEnd"/>
      <w:r w:rsidR="005857F8" w:rsidRPr="003B1CC5">
        <w:rPr>
          <w:b/>
          <w:iCs/>
        </w:rPr>
        <w:t xml:space="preserve">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496AF8" w:rsidRPr="003B1CC5">
        <w:rPr>
          <w:b/>
          <w:iCs/>
        </w:rPr>
        <w:t>healthcare structure, process, intervention, or service</w:t>
      </w:r>
      <w:r w:rsidR="00AC1E53">
        <w:rPr>
          <w:b/>
          <w:iCs/>
        </w:rPr>
        <w:t xml:space="preserve"> (</w:t>
      </w:r>
      <w:r w:rsidR="00AC1E53" w:rsidRPr="00417770">
        <w:rPr>
          <w:b/>
          <w:i/>
          <w:iCs/>
        </w:rPr>
        <w:t>i.e., influence on outcome/PRO</w:t>
      </w:r>
      <w:r w:rsidR="00AC1E53" w:rsidRPr="00AC1E53">
        <w:rPr>
          <w:b/>
          <w:iCs/>
        </w:rPr>
        <w:t>)</w:t>
      </w:r>
      <w:r w:rsidR="005D25E9">
        <w:rPr>
          <w:b/>
          <w:iCs/>
        </w:rPr>
        <w:t>.</w:t>
      </w:r>
    </w:p>
    <w:p w:rsidR="00591CA6" w:rsidRDefault="00591CA6" w:rsidP="00591CA6">
      <w:pPr>
        <w:ind w:left="0" w:firstLine="0"/>
      </w:pPr>
      <w:r>
        <w:t xml:space="preserve">The measure developer found several </w:t>
      </w:r>
      <w:r w:rsidRPr="00130D94">
        <w:t xml:space="preserve">studies </w:t>
      </w:r>
      <w:r>
        <w:t>that a</w:t>
      </w:r>
      <w:r w:rsidRPr="00130D94">
        <w:t>re specific</w:t>
      </w:r>
      <w:r>
        <w:t xml:space="preserve"> to home health care and that offer evidence for the impact of care coordination interventions for reducing acute care hospitalization (ACH).  </w:t>
      </w:r>
      <w:proofErr w:type="spellStart"/>
      <w:r w:rsidRPr="00130D94">
        <w:t>Schade</w:t>
      </w:r>
      <w:proofErr w:type="spellEnd"/>
      <w:r w:rsidRPr="00130D94">
        <w:t xml:space="preserve"> et al (2009) report</w:t>
      </w:r>
      <w:r>
        <w:t>ed</w:t>
      </w:r>
      <w:r w:rsidRPr="00130D94">
        <w:t xml:space="preserve"> on the QIO efforts to reduce ACH within home health care. They used an observational study design with 147 home health care agencies participating in the QIO program to reduce ACH matched with 147 agencies </w:t>
      </w:r>
      <w:proofErr w:type="gramStart"/>
      <w:r w:rsidRPr="00130D94">
        <w:t>who</w:t>
      </w:r>
      <w:proofErr w:type="gramEnd"/>
      <w:r w:rsidRPr="00130D94">
        <w:t xml:space="preserve"> did not enroll in the online registry for the program materials. The program materials were best practice intervention packets with extensive support and tailoring for home health care agencies. The best practices included agency- and clinician-specific materials such as medication management, care provision (frontloading visits), patient education strategies, falls prevention and other topics. The outcome measure was the risk adjusted ACH change rate at the agency level. Comparisons were made pre- (February through November 2006) and post-program (February through November 2007). Findings: There were no significant differences between participating and non-participating agencies in the change in the ACH rates. Changes were less than 0.01</w:t>
      </w:r>
      <w:r>
        <w:t xml:space="preserve"> percent</w:t>
      </w:r>
      <w:r w:rsidRPr="00130D94">
        <w:t xml:space="preserve"> regardless of group. A limitation to this study, however, </w:t>
      </w:r>
      <w:r>
        <w:t>wa</w:t>
      </w:r>
      <w:r w:rsidRPr="00130D94">
        <w:t>s that non-participating agencies still downloaded the materials, suggesting that there was diffusion of the intervention that may have interfered with the change in ACH rate whereby both participating and “non-participating” agencies took action to reduce ACH.</w:t>
      </w:r>
    </w:p>
    <w:p w:rsidR="00591CA6" w:rsidRPr="00130D94" w:rsidRDefault="00591CA6" w:rsidP="00591CA6">
      <w:pPr>
        <w:ind w:left="0" w:firstLine="0"/>
      </w:pPr>
    </w:p>
    <w:p w:rsidR="00591CA6" w:rsidRDefault="00591CA6" w:rsidP="00591CA6">
      <w:pPr>
        <w:ind w:left="0" w:firstLine="0"/>
      </w:pPr>
      <w:r>
        <w:t xml:space="preserve">Tao et al (2012) reported on factors predicting rehospitalization for 1268 home health care patients with all diagnoses. There was a 20.7 percent rehospitalization rate. The Cox hazard ratio was 1.7 for higher likelihood of rehospitalization based on an investigator-developed clinical status score (diagnoses, incontinence and so on) and functional status score (ADL items) where more clinical severity and higher functional impairment increased the likelihood of rehospitalization.   </w:t>
      </w:r>
    </w:p>
    <w:p w:rsidR="00591CA6" w:rsidRDefault="00591CA6" w:rsidP="00591CA6">
      <w:pPr>
        <w:ind w:left="0" w:firstLine="0"/>
      </w:pPr>
      <w:r>
        <w:t xml:space="preserve">Madigan and colleagues (2012) reported on predictors of 30 day rehospitalization for the national population of home health care patients with heart failure. The factors with the most influence for multilevel and Cox proportional hazard models included the number of prior hospital stays, more frequent home health care visits and higher severity of dyspnea on admission to home health care. There were significant numbers of potentially avoidable rehospitalizations (34 percent).    </w:t>
      </w:r>
    </w:p>
    <w:p w:rsidR="00591CA6" w:rsidRDefault="00591CA6" w:rsidP="00591CA6">
      <w:pPr>
        <w:ind w:left="0" w:firstLine="0"/>
      </w:pPr>
    </w:p>
    <w:p w:rsidR="00591CA6" w:rsidRDefault="00591CA6" w:rsidP="00591CA6">
      <w:pPr>
        <w:ind w:left="0" w:firstLine="0"/>
      </w:pPr>
      <w:r w:rsidRPr="00130D94">
        <w:t xml:space="preserve">Daley reported a small study (N = 89 patients with heart failure [HF]) where care coordination was conducted that included health literary assessment, medication reconciliation and cardiologist follow up after a hospitalization. A group of hospitalized patients served as the control group. The findings </w:t>
      </w:r>
      <w:r>
        <w:t>indicated</w:t>
      </w:r>
      <w:r w:rsidRPr="00130D94">
        <w:t xml:space="preserve"> that patients who received “care coordination” had a reduction in hospitalization rate beyond that expected (15</w:t>
      </w:r>
      <w:r>
        <w:t xml:space="preserve"> percent</w:t>
      </w:r>
      <w:r w:rsidRPr="00130D94">
        <w:t xml:space="preserve"> versus 20</w:t>
      </w:r>
      <w:r>
        <w:t xml:space="preserve"> percent</w:t>
      </w:r>
      <w:r w:rsidRPr="00130D94">
        <w:t>). Russell and colleagues provide</w:t>
      </w:r>
      <w:r>
        <w:t>d</w:t>
      </w:r>
      <w:r w:rsidRPr="00130D94">
        <w:t xml:space="preserve"> preliminary findings on a care transition project within one home health care agency (N = 446) using an observational study design. Patients with heart failure were the focus of the program. The intervention was multifaceted and included both hospital discharge planning and home health care follow-up. The researchers did not report the actual hospitalization rates between the groups. They report</w:t>
      </w:r>
      <w:r>
        <w:t>ed</w:t>
      </w:r>
      <w:r w:rsidRPr="00130D94">
        <w:t xml:space="preserve"> that the intervention group was 57</w:t>
      </w:r>
      <w:r>
        <w:t xml:space="preserve"> percent</w:t>
      </w:r>
      <w:r w:rsidRPr="00130D94">
        <w:t xml:space="preserve"> less likely (adjusted odds ratio</w:t>
      </w:r>
      <w:r>
        <w:t>, p &lt; .01</w:t>
      </w:r>
      <w:r w:rsidRPr="00130D94">
        <w:t xml:space="preserve">) to be </w:t>
      </w:r>
      <w:proofErr w:type="spellStart"/>
      <w:r w:rsidRPr="00130D94">
        <w:t>rehospitalized</w:t>
      </w:r>
      <w:proofErr w:type="spellEnd"/>
      <w:r w:rsidRPr="00130D94">
        <w:t xml:space="preserve">. </w:t>
      </w:r>
    </w:p>
    <w:p w:rsidR="00591CA6" w:rsidRDefault="00591CA6" w:rsidP="00591CA6">
      <w:pPr>
        <w:ind w:left="0" w:firstLine="0"/>
      </w:pPr>
    </w:p>
    <w:p w:rsidR="00591CA6" w:rsidRDefault="00591CA6" w:rsidP="00591CA6">
      <w:pPr>
        <w:ind w:left="0" w:firstLine="0"/>
      </w:pPr>
      <w:r>
        <w:t xml:space="preserve">Fleming and Haney (2013) reported on the effectiveness of a care transitions coordinator (CTC) within the acute care setting and the impact on hospitalization rates in three academic medical centers where the CTC provided enhanced care during the transition into home health care. The enhanced care included coaching, physician appointment scheduling and patient/caregiver education. The impact was a reduction in the average number of rehospitalizations (rolling 12 month average) from 17 percent to 12 percent (the sample size was not noted). </w:t>
      </w:r>
    </w:p>
    <w:p w:rsidR="00591CA6" w:rsidRDefault="00591CA6" w:rsidP="00591CA6">
      <w:pPr>
        <w:ind w:left="0" w:firstLine="0"/>
      </w:pPr>
    </w:p>
    <w:p w:rsidR="00591CA6" w:rsidRDefault="00591CA6" w:rsidP="00591CA6">
      <w:pPr>
        <w:ind w:left="0" w:firstLine="0"/>
      </w:pPr>
      <w:proofErr w:type="spellStart"/>
      <w:r>
        <w:t>Tinetti</w:t>
      </w:r>
      <w:proofErr w:type="spellEnd"/>
      <w:r>
        <w:t xml:space="preserve"> and colleagues (2012) reported on the effectiveness of restorative home health care compared to usual home health care. Restorative home health care is multidisciplinary and multi-faceted, addressing functional status through patient self-management and focused health care provider interventions. Restorative home health care reduced rehospitalization by 32 percent (odds ratio = .68). </w:t>
      </w:r>
    </w:p>
    <w:p w:rsidR="00591CA6" w:rsidRDefault="00591CA6" w:rsidP="00591CA6">
      <w:pPr>
        <w:ind w:left="0" w:firstLine="0"/>
      </w:pPr>
    </w:p>
    <w:p w:rsidR="00591CA6" w:rsidRPr="00130D94" w:rsidRDefault="00591CA6" w:rsidP="00591CA6">
      <w:pPr>
        <w:ind w:left="0" w:firstLine="0"/>
      </w:pPr>
      <w:r w:rsidRPr="00130D94">
        <w:t>Finally, Markley and colleagues report</w:t>
      </w:r>
      <w:r>
        <w:t>ed</w:t>
      </w:r>
      <w:r w:rsidRPr="00130D94">
        <w:t xml:space="preserve"> on the CMS Care Transitions project in Texas where multiple providers worked together to address 30 day rehospitalization. Home health care agencies used performance improvement methods to identify and address the issue including the use of best practice interventions (e.g. frontloading visits, identifying patients at highest risk and providing education, medication reconciliation). Specific to home health care</w:t>
      </w:r>
      <w:r>
        <w:t>, there</w:t>
      </w:r>
      <w:r w:rsidRPr="00130D94">
        <w:t xml:space="preserve"> was a 4</w:t>
      </w:r>
      <w:r>
        <w:t xml:space="preserve"> percent</w:t>
      </w:r>
      <w:r w:rsidRPr="00130D94">
        <w:t xml:space="preserve"> absolute reduction in 30 day rehospitalization rates.</w:t>
      </w:r>
    </w:p>
    <w:p w:rsidR="00CD4334" w:rsidRDefault="00CD4334" w:rsidP="00CD4334">
      <w:pPr>
        <w:ind w:left="0" w:firstLine="0"/>
      </w:pPr>
    </w:p>
    <w:p w:rsidR="00CD4334" w:rsidRDefault="00CD4334" w:rsidP="00CD4334">
      <w:pPr>
        <w:ind w:left="0" w:firstLine="0"/>
      </w:pPr>
      <w:r w:rsidRPr="005806CA">
        <w:t xml:space="preserve"> (1) Daley CM. </w:t>
      </w:r>
      <w:proofErr w:type="gramStart"/>
      <w:r w:rsidRPr="005806CA">
        <w:t>A hybrid transitional care program.</w:t>
      </w:r>
      <w:proofErr w:type="gramEnd"/>
      <w:r w:rsidRPr="005806CA">
        <w:t xml:space="preserve"> </w:t>
      </w:r>
      <w:proofErr w:type="spellStart"/>
      <w:r w:rsidRPr="005806CA">
        <w:t>Crit</w:t>
      </w:r>
      <w:proofErr w:type="spellEnd"/>
      <w:r w:rsidRPr="005806CA">
        <w:t xml:space="preserve"> </w:t>
      </w:r>
      <w:proofErr w:type="spellStart"/>
      <w:r w:rsidRPr="005806CA">
        <w:t>Pathw</w:t>
      </w:r>
      <w:proofErr w:type="spellEnd"/>
      <w:r w:rsidRPr="005806CA">
        <w:t xml:space="preserve"> </w:t>
      </w:r>
      <w:proofErr w:type="spellStart"/>
      <w:r w:rsidRPr="005806CA">
        <w:t>Cardiol</w:t>
      </w:r>
      <w:proofErr w:type="spellEnd"/>
      <w:r w:rsidRPr="005806CA">
        <w:t xml:space="preserve"> 2010</w:t>
      </w:r>
      <w:proofErr w:type="gramStart"/>
      <w:r w:rsidRPr="005806CA">
        <w:t>;9:231</w:t>
      </w:r>
      <w:proofErr w:type="gramEnd"/>
      <w:r w:rsidRPr="005806CA">
        <w:t>-234.</w:t>
      </w:r>
    </w:p>
    <w:p w:rsidR="00CD4334" w:rsidRPr="005806CA" w:rsidRDefault="00CD4334" w:rsidP="00CD4334">
      <w:pPr>
        <w:ind w:left="0" w:firstLine="0"/>
      </w:pPr>
    </w:p>
    <w:p w:rsidR="00CD4334" w:rsidRDefault="00CD4334" w:rsidP="00CD4334">
      <w:pPr>
        <w:ind w:left="0" w:firstLine="0"/>
      </w:pPr>
      <w:r w:rsidRPr="005806CA">
        <w:t xml:space="preserve">(2) Fleming MO, Haney TT. </w:t>
      </w:r>
      <w:proofErr w:type="gramStart"/>
      <w:r w:rsidRPr="005806CA">
        <w:t>Improving patient outcomes with better care transitions: the role for home health.</w:t>
      </w:r>
      <w:proofErr w:type="gramEnd"/>
      <w:r w:rsidRPr="005806CA">
        <w:t xml:space="preserve"> Cleve </w:t>
      </w:r>
      <w:proofErr w:type="spellStart"/>
      <w:r w:rsidRPr="005806CA">
        <w:t>Clin</w:t>
      </w:r>
      <w:proofErr w:type="spellEnd"/>
      <w:r w:rsidRPr="005806CA">
        <w:t xml:space="preserve"> J Med 2013</w:t>
      </w:r>
      <w:proofErr w:type="gramStart"/>
      <w:r w:rsidRPr="005806CA">
        <w:t>;80</w:t>
      </w:r>
      <w:proofErr w:type="gramEnd"/>
      <w:r w:rsidRPr="005806CA">
        <w:t xml:space="preserve"> Electronic </w:t>
      </w:r>
      <w:proofErr w:type="spellStart"/>
      <w:r w:rsidRPr="005806CA">
        <w:t>Suppl</w:t>
      </w:r>
      <w:proofErr w:type="spellEnd"/>
      <w:r w:rsidRPr="005806CA">
        <w:t xml:space="preserve"> 1:eS2-eS6.</w:t>
      </w:r>
    </w:p>
    <w:p w:rsidR="00CD4334" w:rsidRPr="005806CA" w:rsidRDefault="00CD4334" w:rsidP="00CD4334">
      <w:pPr>
        <w:ind w:left="0" w:firstLine="0"/>
      </w:pPr>
    </w:p>
    <w:p w:rsidR="00CD4334" w:rsidRDefault="00CD4334" w:rsidP="00CD4334">
      <w:pPr>
        <w:ind w:left="0" w:firstLine="0"/>
      </w:pPr>
      <w:proofErr w:type="gramStart"/>
      <w:r w:rsidRPr="005806CA">
        <w:t xml:space="preserve">(3) Madigan EA, Gordon NH, </w:t>
      </w:r>
      <w:proofErr w:type="spellStart"/>
      <w:r w:rsidRPr="005806CA">
        <w:t>Fortinsky</w:t>
      </w:r>
      <w:proofErr w:type="spellEnd"/>
      <w:r w:rsidRPr="005806CA">
        <w:t xml:space="preserve"> RH, </w:t>
      </w:r>
      <w:proofErr w:type="spellStart"/>
      <w:r w:rsidRPr="005806CA">
        <w:t>Koroukian</w:t>
      </w:r>
      <w:proofErr w:type="spellEnd"/>
      <w:r w:rsidRPr="005806CA">
        <w:t xml:space="preserve"> SM, Pina I, Riggs JS.</w:t>
      </w:r>
      <w:proofErr w:type="gramEnd"/>
      <w:r w:rsidRPr="005806CA">
        <w:t xml:space="preserve"> </w:t>
      </w:r>
      <w:proofErr w:type="gramStart"/>
      <w:r w:rsidRPr="005806CA">
        <w:t>Rehospitalization in a national population of home health care patients with heart failure.</w:t>
      </w:r>
      <w:proofErr w:type="gramEnd"/>
      <w:r w:rsidRPr="005806CA">
        <w:t xml:space="preserve"> Health </w:t>
      </w:r>
      <w:proofErr w:type="spellStart"/>
      <w:r w:rsidRPr="005806CA">
        <w:t>Serv</w:t>
      </w:r>
      <w:proofErr w:type="spellEnd"/>
      <w:r w:rsidRPr="005806CA">
        <w:t xml:space="preserve"> Res 2012</w:t>
      </w:r>
      <w:proofErr w:type="gramStart"/>
      <w:r w:rsidRPr="005806CA">
        <w:t>;47:2316</w:t>
      </w:r>
      <w:proofErr w:type="gramEnd"/>
      <w:r w:rsidRPr="005806CA">
        <w:t>-2338.</w:t>
      </w:r>
    </w:p>
    <w:p w:rsidR="00CD4334" w:rsidRPr="005806CA" w:rsidRDefault="00CD4334" w:rsidP="00CD4334">
      <w:pPr>
        <w:ind w:left="0" w:firstLine="0"/>
      </w:pPr>
    </w:p>
    <w:p w:rsidR="00CD4334" w:rsidRDefault="00CD4334" w:rsidP="00CD4334">
      <w:pPr>
        <w:ind w:left="0" w:firstLine="0"/>
      </w:pPr>
      <w:r>
        <w:t xml:space="preserve">(4) </w:t>
      </w:r>
      <w:r w:rsidRPr="005806CA">
        <w:t xml:space="preserve">Markley J, </w:t>
      </w:r>
      <w:proofErr w:type="spellStart"/>
      <w:r w:rsidRPr="005806CA">
        <w:t>Sabharwal</w:t>
      </w:r>
      <w:proofErr w:type="spellEnd"/>
      <w:r w:rsidRPr="005806CA">
        <w:t xml:space="preserve"> K, Wang Z, </w:t>
      </w:r>
      <w:proofErr w:type="spellStart"/>
      <w:r w:rsidRPr="005806CA">
        <w:t>Bigbee</w:t>
      </w:r>
      <w:proofErr w:type="spellEnd"/>
      <w:r w:rsidRPr="005806CA">
        <w:t xml:space="preserve"> C, </w:t>
      </w:r>
      <w:proofErr w:type="spellStart"/>
      <w:r w:rsidRPr="005806CA">
        <w:t>Whitmire</w:t>
      </w:r>
      <w:proofErr w:type="spellEnd"/>
      <w:r w:rsidRPr="005806CA">
        <w:t xml:space="preserve"> L. A community-wide quality improvement project on patient care transitions reduces 30-day hospital readmissions from home health agencies. Home </w:t>
      </w:r>
      <w:proofErr w:type="spellStart"/>
      <w:r w:rsidRPr="005806CA">
        <w:t>Healthc</w:t>
      </w:r>
      <w:proofErr w:type="spellEnd"/>
      <w:r w:rsidRPr="005806CA">
        <w:t xml:space="preserve"> Nurse 2012</w:t>
      </w:r>
      <w:proofErr w:type="gramStart"/>
      <w:r w:rsidRPr="005806CA">
        <w:t>;30:E1</w:t>
      </w:r>
      <w:proofErr w:type="gramEnd"/>
      <w:r w:rsidRPr="005806CA">
        <w:t>-E11.</w:t>
      </w:r>
    </w:p>
    <w:p w:rsidR="00CD4334" w:rsidRPr="005806CA" w:rsidRDefault="00CD4334" w:rsidP="00CD4334">
      <w:pPr>
        <w:ind w:left="0" w:firstLine="0"/>
      </w:pPr>
    </w:p>
    <w:p w:rsidR="00CD4334" w:rsidRDefault="00CD4334" w:rsidP="00CD4334">
      <w:pPr>
        <w:ind w:left="0" w:firstLine="0"/>
      </w:pPr>
      <w:r>
        <w:t xml:space="preserve">(5) </w:t>
      </w:r>
      <w:r w:rsidRPr="005806CA">
        <w:t>Peterson-</w:t>
      </w:r>
      <w:proofErr w:type="spellStart"/>
      <w:r w:rsidRPr="005806CA">
        <w:t>Sgro</w:t>
      </w:r>
      <w:proofErr w:type="spellEnd"/>
      <w:r w:rsidRPr="005806CA">
        <w:t xml:space="preserve"> K. Reducing acute care hospitalization and emergent care use through home health disease management: one agency's success story. Home </w:t>
      </w:r>
      <w:proofErr w:type="spellStart"/>
      <w:r w:rsidRPr="005806CA">
        <w:t>Healthc</w:t>
      </w:r>
      <w:proofErr w:type="spellEnd"/>
      <w:r w:rsidRPr="005806CA">
        <w:t xml:space="preserve"> Nurse 2007</w:t>
      </w:r>
      <w:proofErr w:type="gramStart"/>
      <w:r w:rsidRPr="005806CA">
        <w:t>;25:622</w:t>
      </w:r>
      <w:proofErr w:type="gramEnd"/>
      <w:r w:rsidRPr="005806CA">
        <w:t>-627.</w:t>
      </w:r>
    </w:p>
    <w:p w:rsidR="00CD4334" w:rsidRPr="005806CA" w:rsidRDefault="00CD4334" w:rsidP="00CD4334">
      <w:pPr>
        <w:ind w:left="0" w:firstLine="0"/>
      </w:pPr>
    </w:p>
    <w:p w:rsidR="00CD4334" w:rsidRDefault="00CD4334" w:rsidP="00CD4334">
      <w:pPr>
        <w:ind w:left="0" w:firstLine="0"/>
      </w:pPr>
      <w:r>
        <w:t xml:space="preserve">(6) </w:t>
      </w:r>
      <w:r w:rsidRPr="005806CA">
        <w:t xml:space="preserve">Russell D, </w:t>
      </w:r>
      <w:proofErr w:type="spellStart"/>
      <w:r w:rsidRPr="005806CA">
        <w:t>Rosati</w:t>
      </w:r>
      <w:proofErr w:type="spellEnd"/>
      <w:r w:rsidRPr="005806CA">
        <w:t xml:space="preserve"> RJ, </w:t>
      </w:r>
      <w:proofErr w:type="spellStart"/>
      <w:r w:rsidRPr="005806CA">
        <w:t>Sobolewski</w:t>
      </w:r>
      <w:proofErr w:type="spellEnd"/>
      <w:r w:rsidRPr="005806CA">
        <w:t xml:space="preserve"> S, </w:t>
      </w:r>
      <w:proofErr w:type="spellStart"/>
      <w:r w:rsidRPr="005806CA">
        <w:t>Marren</w:t>
      </w:r>
      <w:proofErr w:type="spellEnd"/>
      <w:r w:rsidRPr="005806CA">
        <w:t xml:space="preserve"> J, Rosenfeld P. Implementing a transitional care program for high-risk heart failure patients: findings from a community-based partnership between a certified home healthcare agency and regional hospital. J </w:t>
      </w:r>
      <w:proofErr w:type="spellStart"/>
      <w:r w:rsidRPr="005806CA">
        <w:t>Healthc</w:t>
      </w:r>
      <w:proofErr w:type="spellEnd"/>
      <w:r w:rsidRPr="005806CA">
        <w:t xml:space="preserve"> </w:t>
      </w:r>
      <w:proofErr w:type="spellStart"/>
      <w:r w:rsidRPr="005806CA">
        <w:t>Qual</w:t>
      </w:r>
      <w:proofErr w:type="spellEnd"/>
      <w:r w:rsidRPr="005806CA">
        <w:t xml:space="preserve"> 2011</w:t>
      </w:r>
      <w:proofErr w:type="gramStart"/>
      <w:r w:rsidRPr="005806CA">
        <w:t>;33:17</w:t>
      </w:r>
      <w:proofErr w:type="gramEnd"/>
      <w:r w:rsidRPr="005806CA">
        <w:t>-24.</w:t>
      </w:r>
    </w:p>
    <w:p w:rsidR="00CD4334" w:rsidRPr="005806CA" w:rsidRDefault="00CD4334" w:rsidP="00CD4334">
      <w:pPr>
        <w:ind w:left="0" w:firstLine="0"/>
      </w:pPr>
    </w:p>
    <w:p w:rsidR="00CD4334" w:rsidRDefault="00CD4334" w:rsidP="00CD4334">
      <w:pPr>
        <w:ind w:left="0" w:firstLine="0"/>
      </w:pPr>
      <w:r>
        <w:t xml:space="preserve">(7) </w:t>
      </w:r>
      <w:proofErr w:type="spellStart"/>
      <w:r w:rsidRPr="005806CA">
        <w:t>Schade</w:t>
      </w:r>
      <w:proofErr w:type="spellEnd"/>
      <w:r w:rsidRPr="005806CA">
        <w:t xml:space="preserve"> CP, </w:t>
      </w:r>
      <w:proofErr w:type="spellStart"/>
      <w:r w:rsidRPr="005806CA">
        <w:t>Esslinger</w:t>
      </w:r>
      <w:proofErr w:type="spellEnd"/>
      <w:r w:rsidRPr="005806CA">
        <w:t xml:space="preserve"> E, Anderson D, Sun Y, Knowles B. Impact of a national campaign on hospital readmissions in home care patients. </w:t>
      </w:r>
      <w:proofErr w:type="spellStart"/>
      <w:r w:rsidRPr="005806CA">
        <w:t>Int</w:t>
      </w:r>
      <w:proofErr w:type="spellEnd"/>
      <w:r w:rsidRPr="005806CA">
        <w:t xml:space="preserve"> J </w:t>
      </w:r>
      <w:proofErr w:type="spellStart"/>
      <w:r w:rsidRPr="005806CA">
        <w:t>Qual</w:t>
      </w:r>
      <w:proofErr w:type="spellEnd"/>
      <w:r w:rsidRPr="005806CA">
        <w:t xml:space="preserve"> Health Care 2009</w:t>
      </w:r>
      <w:proofErr w:type="gramStart"/>
      <w:r w:rsidRPr="005806CA">
        <w:t>;21:176</w:t>
      </w:r>
      <w:proofErr w:type="gramEnd"/>
      <w:r w:rsidRPr="005806CA">
        <w:t>-182.</w:t>
      </w:r>
    </w:p>
    <w:p w:rsidR="00CD4334" w:rsidRPr="005806CA" w:rsidRDefault="00CD4334" w:rsidP="00CD4334">
      <w:pPr>
        <w:ind w:left="0" w:firstLine="0"/>
      </w:pPr>
    </w:p>
    <w:p w:rsidR="00CD4334" w:rsidRDefault="00CD4334" w:rsidP="00CD4334">
      <w:pPr>
        <w:ind w:left="0" w:firstLine="0"/>
      </w:pPr>
      <w:r>
        <w:t xml:space="preserve">(8) </w:t>
      </w:r>
      <w:r w:rsidRPr="005806CA">
        <w:t xml:space="preserve">Silver MP, Ferry RJ, </w:t>
      </w:r>
      <w:proofErr w:type="gramStart"/>
      <w:r w:rsidRPr="005806CA">
        <w:t>Edmonds</w:t>
      </w:r>
      <w:proofErr w:type="gramEnd"/>
      <w:r w:rsidRPr="005806CA">
        <w:t xml:space="preserve"> C. Causes of unplanned hospital admissions: implications for practice and policy. Home </w:t>
      </w:r>
      <w:proofErr w:type="spellStart"/>
      <w:r w:rsidRPr="005806CA">
        <w:t>Healthc</w:t>
      </w:r>
      <w:proofErr w:type="spellEnd"/>
      <w:r w:rsidRPr="005806CA">
        <w:t xml:space="preserve"> Nurse 2010</w:t>
      </w:r>
      <w:proofErr w:type="gramStart"/>
      <w:r w:rsidRPr="005806CA">
        <w:t>;28:71</w:t>
      </w:r>
      <w:proofErr w:type="gramEnd"/>
      <w:r w:rsidRPr="005806CA">
        <w:t>-81.</w:t>
      </w:r>
    </w:p>
    <w:p w:rsidR="00CD4334" w:rsidRPr="005806CA" w:rsidRDefault="00CD4334" w:rsidP="00CD4334">
      <w:pPr>
        <w:ind w:left="0" w:firstLine="0"/>
      </w:pPr>
    </w:p>
    <w:p w:rsidR="00CD4334" w:rsidRDefault="00CD4334" w:rsidP="00CD4334">
      <w:pPr>
        <w:ind w:left="0" w:firstLine="0"/>
      </w:pPr>
      <w:r>
        <w:t xml:space="preserve">(9) </w:t>
      </w:r>
      <w:r w:rsidRPr="005806CA">
        <w:t xml:space="preserve">Tao H, </w:t>
      </w:r>
      <w:proofErr w:type="spellStart"/>
      <w:r w:rsidRPr="005806CA">
        <w:t>Ellenbecker</w:t>
      </w:r>
      <w:proofErr w:type="spellEnd"/>
      <w:r w:rsidRPr="005806CA">
        <w:t xml:space="preserve"> CH, Chen J, Zhan L, Dalton J. </w:t>
      </w:r>
      <w:proofErr w:type="gramStart"/>
      <w:r w:rsidRPr="005806CA">
        <w:t>The influence of social environmental factors on rehospitalization among patients receiving home health care services.</w:t>
      </w:r>
      <w:proofErr w:type="gramEnd"/>
      <w:r w:rsidRPr="005806CA">
        <w:t xml:space="preserve"> ANS </w:t>
      </w:r>
      <w:proofErr w:type="spellStart"/>
      <w:r w:rsidRPr="005806CA">
        <w:t>Adv</w:t>
      </w:r>
      <w:proofErr w:type="spellEnd"/>
      <w:r w:rsidRPr="005806CA">
        <w:t xml:space="preserve"> </w:t>
      </w:r>
      <w:proofErr w:type="spellStart"/>
      <w:r w:rsidRPr="005806CA">
        <w:t>Nurs</w:t>
      </w:r>
      <w:proofErr w:type="spellEnd"/>
      <w:r w:rsidRPr="005806CA">
        <w:t xml:space="preserve"> </w:t>
      </w:r>
      <w:proofErr w:type="spellStart"/>
      <w:r w:rsidRPr="005806CA">
        <w:t>Sci</w:t>
      </w:r>
      <w:proofErr w:type="spellEnd"/>
      <w:r w:rsidRPr="005806CA">
        <w:t xml:space="preserve"> 2012</w:t>
      </w:r>
      <w:proofErr w:type="gramStart"/>
      <w:r w:rsidRPr="005806CA">
        <w:t>;35:346</w:t>
      </w:r>
      <w:proofErr w:type="gramEnd"/>
      <w:r w:rsidRPr="005806CA">
        <w:t>-358.</w:t>
      </w:r>
    </w:p>
    <w:p w:rsidR="00CD4334" w:rsidRPr="005806CA" w:rsidRDefault="00CD4334" w:rsidP="00CD4334">
      <w:pPr>
        <w:ind w:left="0" w:firstLine="0"/>
      </w:pPr>
    </w:p>
    <w:p w:rsidR="00CD4334" w:rsidRPr="00CD4334" w:rsidRDefault="00CD4334" w:rsidP="00CD4334">
      <w:pPr>
        <w:ind w:left="0" w:firstLine="0"/>
        <w:rPr>
          <w:iCs/>
          <w:highlight w:val="green"/>
          <w:u w:val="single"/>
        </w:rPr>
      </w:pPr>
      <w:r>
        <w:t xml:space="preserve">(10) </w:t>
      </w:r>
      <w:proofErr w:type="spellStart"/>
      <w:r w:rsidRPr="005806CA">
        <w:t>Tinetti</w:t>
      </w:r>
      <w:proofErr w:type="spellEnd"/>
      <w:r w:rsidRPr="005806CA">
        <w:t xml:space="preserve"> ME, Baker D, Gallo WT, Nanda A, </w:t>
      </w:r>
      <w:proofErr w:type="spellStart"/>
      <w:r w:rsidRPr="005806CA">
        <w:t>Charpentier</w:t>
      </w:r>
      <w:proofErr w:type="spellEnd"/>
      <w:r w:rsidRPr="005806CA">
        <w:t xml:space="preserve"> P, O'Leary J. Evaluation of restorative care vs usual care for older adults receiving an acute episode of home care. JAMA 2002</w:t>
      </w:r>
      <w:proofErr w:type="gramStart"/>
      <w:r w:rsidRPr="005806CA">
        <w:t>;287:2098</w:t>
      </w:r>
      <w:proofErr w:type="gramEnd"/>
      <w:r w:rsidRPr="005806CA">
        <w:t>-2105.</w:t>
      </w:r>
    </w:p>
    <w:p w:rsidR="00CD4334" w:rsidRDefault="00CD4334" w:rsidP="002E2177">
      <w:pPr>
        <w:ind w:left="0" w:firstLine="0"/>
        <w:rPr>
          <w:i/>
          <w:iCs/>
          <w:highlight w:val="green"/>
          <w:u w:val="single"/>
        </w:rPr>
      </w:pPr>
    </w:p>
    <w:p w:rsidR="00496AF8" w:rsidRPr="003B1CC5" w:rsidRDefault="00496AF8" w:rsidP="002E2177">
      <w:pPr>
        <w:ind w:left="0" w:firstLine="0"/>
        <w:rPr>
          <w:i/>
          <w:iCs/>
        </w:rPr>
      </w:pPr>
      <w:r w:rsidRPr="003B1CC5">
        <w:rPr>
          <w:i/>
          <w:iCs/>
          <w:highlight w:val="green"/>
          <w:u w:val="single"/>
        </w:rPr>
        <w:t>Note</w:t>
      </w:r>
      <w:r w:rsidR="009B5BEA" w:rsidRPr="003B1CC5">
        <w:rPr>
          <w:i/>
          <w:iCs/>
          <w:highlight w:val="green"/>
        </w:rPr>
        <w:t>:  F</w:t>
      </w:r>
      <w:r w:rsidRPr="003B1CC5">
        <w:rPr>
          <w:i/>
          <w:iCs/>
          <w:highlight w:val="green"/>
        </w:rPr>
        <w:t>or health outcome</w:t>
      </w:r>
      <w:r w:rsidR="00236F87" w:rsidRPr="003B1CC5">
        <w:rPr>
          <w:i/>
          <w:iCs/>
          <w:highlight w:val="green"/>
        </w:rPr>
        <w:t>/PRO</w:t>
      </w:r>
      <w:r w:rsidRPr="003B1CC5">
        <w:rPr>
          <w:i/>
          <w:iCs/>
          <w:highlight w:val="green"/>
        </w:rPr>
        <w:t xml:space="preserve"> </w:t>
      </w:r>
      <w:r w:rsidR="005857F8" w:rsidRPr="003B1CC5">
        <w:rPr>
          <w:i/>
          <w:iCs/>
          <w:highlight w:val="green"/>
        </w:rPr>
        <w:t xml:space="preserve">performance </w:t>
      </w:r>
      <w:r w:rsidRPr="003B1CC5">
        <w:rPr>
          <w:i/>
          <w:iCs/>
          <w:highlight w:val="green"/>
        </w:rPr>
        <w:t>measures, no further information is require</w:t>
      </w:r>
      <w:r w:rsidR="005857F8" w:rsidRPr="003B1CC5">
        <w:rPr>
          <w:i/>
          <w:iCs/>
          <w:highlight w:val="green"/>
        </w:rPr>
        <w:t xml:space="preserve">d; however, you may provide evidence for any of the structures, processes, interventions, or service identified above. </w:t>
      </w:r>
    </w:p>
    <w:p w:rsidR="00CD4334" w:rsidRDefault="00CD4334" w:rsidP="002E2177">
      <w:pPr>
        <w:ind w:left="0" w:firstLine="0"/>
        <w:rPr>
          <w:b/>
          <w:iCs/>
          <w:caps/>
        </w:rPr>
      </w:pPr>
    </w:p>
    <w:p w:rsidR="00CD4334" w:rsidRDefault="00CD4334" w:rsidP="002E2177">
      <w:pPr>
        <w:ind w:left="0" w:firstLine="0"/>
        <w:rPr>
          <w:b/>
          <w:iCs/>
          <w:caps/>
        </w:rPr>
      </w:pPr>
    </w:p>
    <w:p w:rsidR="00CD4334" w:rsidRDefault="00CD4334" w:rsidP="002E2177">
      <w:pPr>
        <w:ind w:left="0" w:firstLine="0"/>
        <w:rPr>
          <w:b/>
          <w:iCs/>
          <w:caps/>
        </w:rPr>
      </w:pPr>
    </w:p>
    <w:p w:rsidR="00CD4334" w:rsidRDefault="00CD4334" w:rsidP="002E2177">
      <w:pPr>
        <w:ind w:left="0" w:firstLine="0"/>
        <w:rPr>
          <w:b/>
          <w:iCs/>
          <w:caps/>
        </w:rPr>
      </w:pPr>
    </w:p>
    <w:p w:rsidR="00C96315" w:rsidRDefault="00C96315" w:rsidP="002E2177">
      <w:pPr>
        <w:ind w:left="0" w:firstLine="0"/>
        <w:rPr>
          <w:b/>
          <w:iCs/>
          <w:caps/>
        </w:rPr>
      </w:pPr>
    </w:p>
    <w:p w:rsidR="00C96315" w:rsidRDefault="00C96315" w:rsidP="002E2177">
      <w:pPr>
        <w:ind w:left="0" w:firstLine="0"/>
        <w:rPr>
          <w:b/>
          <w:iCs/>
          <w:caps/>
        </w:rPr>
      </w:pPr>
    </w:p>
    <w:p w:rsidR="00C96315" w:rsidRDefault="00C96315" w:rsidP="002E2177">
      <w:pPr>
        <w:ind w:left="0" w:firstLine="0"/>
        <w:rPr>
          <w:b/>
          <w:iCs/>
          <w:caps/>
        </w:rPr>
      </w:pPr>
    </w:p>
    <w:p w:rsidR="00C96315" w:rsidRDefault="00C96315" w:rsidP="002E2177">
      <w:pPr>
        <w:ind w:left="0" w:firstLine="0"/>
        <w:rPr>
          <w:b/>
          <w:iCs/>
          <w:caps/>
        </w:rPr>
      </w:pPr>
    </w:p>
    <w:p w:rsidR="00C96315" w:rsidRDefault="00C96315" w:rsidP="002E2177">
      <w:pPr>
        <w:ind w:left="0" w:firstLine="0"/>
        <w:rPr>
          <w:b/>
          <w:iCs/>
          <w:caps/>
        </w:rPr>
      </w:pPr>
    </w:p>
    <w:p w:rsidR="00C96315" w:rsidRDefault="00C96315" w:rsidP="002E2177">
      <w:pPr>
        <w:ind w:left="0" w:firstLine="0"/>
        <w:rPr>
          <w:b/>
          <w:iCs/>
          <w:caps/>
        </w:rPr>
      </w:pPr>
    </w:p>
    <w:p w:rsidR="00C96315" w:rsidRDefault="00C96315" w:rsidP="002E2177">
      <w:pPr>
        <w:ind w:left="0" w:firstLine="0"/>
        <w:rPr>
          <w:b/>
          <w:iCs/>
          <w:caps/>
        </w:rPr>
      </w:pPr>
    </w:p>
    <w:p w:rsidR="00C96315" w:rsidRDefault="00C96315" w:rsidP="002E2177">
      <w:pPr>
        <w:ind w:left="0" w:firstLine="0"/>
        <w:rPr>
          <w:b/>
          <w:iCs/>
          <w:caps/>
        </w:rPr>
      </w:pPr>
    </w:p>
    <w:p w:rsidR="00C96315" w:rsidRDefault="00C96315" w:rsidP="002E2177">
      <w:pPr>
        <w:ind w:left="0" w:firstLine="0"/>
        <w:rPr>
          <w:b/>
          <w:iCs/>
          <w:caps/>
        </w:rPr>
      </w:pPr>
    </w:p>
    <w:p w:rsidR="00C96315" w:rsidRDefault="00C96315" w:rsidP="002E2177">
      <w:pPr>
        <w:ind w:left="0" w:firstLine="0"/>
        <w:rPr>
          <w:b/>
          <w:iCs/>
          <w:caps/>
        </w:rPr>
      </w:pPr>
    </w:p>
    <w:p w:rsidR="00C96315" w:rsidRDefault="00C96315" w:rsidP="002E2177">
      <w:pPr>
        <w:ind w:left="0" w:firstLine="0"/>
        <w:rPr>
          <w:b/>
          <w:iCs/>
          <w:caps/>
        </w:rPr>
      </w:pPr>
    </w:p>
    <w:p w:rsidR="00C96315" w:rsidRDefault="00C96315" w:rsidP="002E2177">
      <w:pPr>
        <w:ind w:left="0" w:firstLine="0"/>
        <w:rPr>
          <w:b/>
          <w:iCs/>
          <w:caps/>
        </w:rPr>
      </w:pPr>
    </w:p>
    <w:p w:rsidR="00C96315" w:rsidRDefault="00C96315" w:rsidP="002E2177">
      <w:pPr>
        <w:ind w:left="0" w:firstLine="0"/>
        <w:rPr>
          <w:b/>
          <w:iCs/>
          <w:caps/>
        </w:rPr>
      </w:pPr>
    </w:p>
    <w:p w:rsidR="00C96315" w:rsidRDefault="00C96315" w:rsidP="002E2177">
      <w:pPr>
        <w:ind w:left="0" w:firstLine="0"/>
        <w:rPr>
          <w:b/>
          <w:iCs/>
          <w:caps/>
        </w:rPr>
      </w:pPr>
    </w:p>
    <w:p w:rsidR="00C96315" w:rsidRDefault="00C96315" w:rsidP="002E2177">
      <w:pPr>
        <w:ind w:left="0" w:firstLine="0"/>
        <w:rPr>
          <w:b/>
          <w:iCs/>
          <w:caps/>
        </w:rPr>
      </w:pPr>
    </w:p>
    <w:p w:rsidR="00C96315" w:rsidRDefault="00C96315" w:rsidP="002E2177">
      <w:pPr>
        <w:ind w:left="0" w:firstLine="0"/>
        <w:rPr>
          <w:b/>
          <w:iCs/>
          <w:caps/>
        </w:rPr>
      </w:pPr>
    </w:p>
    <w:p w:rsidR="00C96315" w:rsidRDefault="00C96315" w:rsidP="002E2177">
      <w:pPr>
        <w:ind w:left="0" w:firstLine="0"/>
        <w:rPr>
          <w:b/>
          <w:iCs/>
          <w:caps/>
        </w:rPr>
      </w:pPr>
    </w:p>
    <w:p w:rsidR="00C96315" w:rsidRDefault="00C96315" w:rsidP="002E2177">
      <w:pPr>
        <w:ind w:left="0" w:firstLine="0"/>
        <w:rPr>
          <w:b/>
          <w:iCs/>
          <w:caps/>
        </w:rPr>
      </w:pPr>
      <w:bookmarkStart w:id="5" w:name="_GoBack"/>
      <w:bookmarkEnd w:id="5"/>
    </w:p>
    <w:p w:rsidR="00CD4334" w:rsidRDefault="00CD4334" w:rsidP="002E2177">
      <w:pPr>
        <w:ind w:left="0" w:firstLine="0"/>
        <w:rPr>
          <w:b/>
          <w:iCs/>
          <w:caps/>
        </w:rPr>
      </w:pPr>
    </w:p>
    <w:p w:rsidR="00CD4334" w:rsidRDefault="00CD4334" w:rsidP="002E2177">
      <w:pPr>
        <w:ind w:left="0" w:firstLine="0"/>
        <w:rPr>
          <w:b/>
          <w:iCs/>
          <w:caps/>
        </w:rPr>
      </w:pPr>
    </w:p>
    <w:p w:rsidR="00CD4334" w:rsidRDefault="00CD4334" w:rsidP="002E2177">
      <w:pPr>
        <w:ind w:left="0" w:firstLine="0"/>
        <w:rPr>
          <w:b/>
          <w:iCs/>
          <w:caps/>
        </w:rPr>
      </w:pPr>
    </w:p>
    <w:p w:rsidR="00CD4334" w:rsidRDefault="00CD4334" w:rsidP="002E2177">
      <w:pPr>
        <w:ind w:left="0" w:firstLine="0"/>
        <w:rPr>
          <w:b/>
          <w:iCs/>
          <w:caps/>
        </w:rPr>
      </w:pPr>
    </w:p>
    <w:p w:rsidR="002B06BD" w:rsidRPr="003B1CC5" w:rsidRDefault="00925F11" w:rsidP="002E2177">
      <w:pPr>
        <w:ind w:left="0" w:firstLine="0"/>
        <w:rPr>
          <w:b/>
          <w:iCs/>
          <w:caps/>
        </w:rPr>
      </w:pPr>
      <w:r w:rsidRPr="003B1CC5">
        <w:rPr>
          <w:b/>
          <w:iCs/>
          <w:caps/>
        </w:rPr>
        <w:t>______________________</w:t>
      </w:r>
    </w:p>
    <w:p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rsidR="00496AF8" w:rsidRPr="003B1CC5" w:rsidRDefault="002B06BD" w:rsidP="002E2177">
      <w:pPr>
        <w:ind w:left="0" w:firstLine="0"/>
        <w:rPr>
          <w:i/>
          <w:iCs/>
        </w:rPr>
      </w:pPr>
      <w:bookmarkStart w:id="6" w:name="Section1a3"/>
      <w:bookmarkEnd w:id="6"/>
      <w:r w:rsidRPr="003B1CC5">
        <w:rPr>
          <w:b/>
          <w:iCs/>
          <w:color w:val="0000FF"/>
        </w:rPr>
        <w:t>1a.3.</w:t>
      </w:r>
      <w:r w:rsidRPr="003B1CC5">
        <w:rPr>
          <w:i/>
          <w:iCs/>
          <w:color w:val="0000FF"/>
        </w:rPr>
        <w:t xml:space="preserve"> </w:t>
      </w:r>
      <w:r w:rsidRPr="003B1CC5">
        <w:rPr>
          <w:b/>
          <w:iCs/>
        </w:rPr>
        <w:t xml:space="preserve">Briefly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rsidR="003B5F51" w:rsidRPr="003B1CC5" w:rsidRDefault="003B5F51" w:rsidP="002E2177">
      <w:pPr>
        <w:ind w:left="0" w:firstLine="0"/>
      </w:pPr>
    </w:p>
    <w:p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proofErr w:type="gramStart"/>
      <w:r w:rsidRPr="003B1CC5">
        <w:rPr>
          <w:b/>
        </w:rPr>
        <w:t>What</w:t>
      </w:r>
      <w:proofErr w:type="gramEnd"/>
      <w:r w:rsidRPr="003B1CC5">
        <w:rPr>
          <w:b/>
        </w:rPr>
        <w:t xml:space="preserve">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rsidR="00FD4D82" w:rsidRPr="003B1CC5" w:rsidRDefault="00C96315" w:rsidP="002E2177">
      <w:pPr>
        <w:ind w:left="0" w:firstLine="0"/>
      </w:pPr>
      <w:sdt>
        <w:sdtPr>
          <w:rPr>
            <w:bCs/>
            <w:color w:val="0000FF"/>
          </w:rPr>
          <w:id w:val="-468508862"/>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B38BF" w:rsidRPr="003B1CC5">
        <w:t xml:space="preserve"> Clinical Practice </w:t>
      </w:r>
      <w:r w:rsidR="00AA5587" w:rsidRPr="003B1CC5">
        <w:t>G</w:t>
      </w:r>
      <w:r w:rsidR="001B38BF" w:rsidRPr="003B1CC5">
        <w:t>uideline</w:t>
      </w:r>
      <w:r w:rsidR="00E746A2" w:rsidRPr="003B1CC5">
        <w:t xml:space="preserve"> recommendation</w:t>
      </w:r>
      <w:r w:rsidR="001B38BF" w:rsidRPr="003B1CC5">
        <w:t xml:space="preserve"> – </w:t>
      </w:r>
      <w:r w:rsidR="00FD4D82" w:rsidRPr="003B1CC5">
        <w:rPr>
          <w:b/>
          <w:i/>
        </w:rPr>
        <w:t>complete section</w:t>
      </w:r>
      <w:r w:rsidR="00CF0AB1" w:rsidRPr="003B1CC5">
        <w:rPr>
          <w:b/>
          <w:i/>
        </w:rPr>
        <w:t>s</w:t>
      </w:r>
      <w:r w:rsidR="00FD4D82" w:rsidRPr="003B1CC5">
        <w:rPr>
          <w:b/>
          <w:i/>
        </w:rPr>
        <w:t xml:space="preserve"> </w:t>
      </w:r>
      <w:hyperlink w:anchor="Section1a4" w:history="1">
        <w:r w:rsidR="00FD4D82" w:rsidRPr="003B1CC5">
          <w:rPr>
            <w:rStyle w:val="Hyperlink"/>
            <w:b/>
            <w:i/>
          </w:rPr>
          <w:t>1</w:t>
        </w:r>
        <w:r w:rsidR="00773485" w:rsidRPr="003B1CC5">
          <w:rPr>
            <w:rStyle w:val="Hyperlink"/>
            <w:b/>
            <w:i/>
          </w:rPr>
          <w:t>a</w:t>
        </w:r>
        <w:r w:rsidR="00701CC3" w:rsidRPr="003B1CC5">
          <w:rPr>
            <w:rStyle w:val="Hyperlink"/>
            <w:b/>
            <w:i/>
          </w:rPr>
          <w:t>.</w:t>
        </w:r>
        <w:r w:rsidR="00AA5587" w:rsidRPr="003B1CC5">
          <w:rPr>
            <w:rStyle w:val="Hyperlink"/>
            <w:b/>
            <w:i/>
          </w:rPr>
          <w:t>4</w:t>
        </w:r>
      </w:hyperlink>
      <w:r w:rsidR="00CB06C9" w:rsidRPr="003B1CC5">
        <w:rPr>
          <w:b/>
          <w:i/>
        </w:rPr>
        <w:t>,</w:t>
      </w:r>
      <w:r w:rsidR="00773485" w:rsidRPr="003B1CC5">
        <w:rPr>
          <w:b/>
          <w:i/>
        </w:rPr>
        <w:t xml:space="preserve"> and </w:t>
      </w:r>
      <w:hyperlink w:anchor="Section1a7" w:history="1">
        <w:r w:rsidR="00773485" w:rsidRPr="003B1CC5">
          <w:rPr>
            <w:rStyle w:val="Hyperlink"/>
            <w:b/>
            <w:i/>
          </w:rPr>
          <w:t>1a.7</w:t>
        </w:r>
      </w:hyperlink>
      <w:r w:rsidR="001B38BF" w:rsidRPr="003B1CC5">
        <w:t xml:space="preserve"> </w:t>
      </w:r>
    </w:p>
    <w:p w:rsidR="00FD4D82" w:rsidRPr="003B1CC5" w:rsidRDefault="00C96315" w:rsidP="002E2177">
      <w:pPr>
        <w:ind w:left="0" w:firstLine="0"/>
        <w:rPr>
          <w:b/>
          <w:i/>
        </w:rPr>
      </w:pPr>
      <w:sdt>
        <w:sdtPr>
          <w:rPr>
            <w:bCs/>
            <w:color w:val="0000FF"/>
          </w:rPr>
          <w:id w:val="-411317169"/>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rsidR="007573F0" w:rsidRPr="003B1CC5" w:rsidRDefault="00C96315" w:rsidP="002E2177">
      <w:pPr>
        <w:ind w:left="0" w:firstLine="0"/>
      </w:pPr>
      <w:sdt>
        <w:sdtPr>
          <w:rPr>
            <w:bCs/>
            <w:color w:val="0000FF"/>
          </w:rPr>
          <w:id w:val="1199589694"/>
          <w14:checkbox>
            <w14:checked w14:val="0"/>
            <w14:checkedState w14:val="2612" w14:font="MS Gothic"/>
            <w14:uncheckedState w14:val="2610" w14:font="MS Gothic"/>
          </w14:checkbox>
        </w:sdtPr>
        <w:sdtEndPr/>
        <w:sdtContent>
          <w:r w:rsidR="007573F0" w:rsidRPr="003B1CC5">
            <w:rPr>
              <w:rFonts w:ascii="MS Gothic" w:eastAsia="MS Gothic" w:hAnsi="MS Gothic" w:cs="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rsidR="00FD4D82" w:rsidRPr="003B1CC5" w:rsidRDefault="00C96315" w:rsidP="002E2177">
      <w:pPr>
        <w:ind w:left="0" w:firstLine="0"/>
      </w:pPr>
      <w:sdt>
        <w:sdtPr>
          <w:rPr>
            <w:bCs/>
            <w:color w:val="0000FF"/>
          </w:rPr>
          <w:id w:val="302275832"/>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rsidR="00FD4D82" w:rsidRPr="003B1CC5" w:rsidRDefault="00FD4D82" w:rsidP="002E2177">
      <w:pPr>
        <w:ind w:left="0" w:firstLine="0"/>
      </w:pPr>
    </w:p>
    <w:p w:rsidR="00201FF9" w:rsidRPr="003B1CC5" w:rsidRDefault="00201FF9" w:rsidP="002E2177">
      <w:pPr>
        <w:ind w:left="0" w:firstLine="0"/>
        <w:rPr>
          <w:i/>
        </w:rPr>
      </w:pPr>
      <w:r w:rsidRPr="003B1CC5">
        <w:rPr>
          <w:i/>
          <w:highlight w:val="green"/>
        </w:rPr>
        <w:t xml:space="preserve">Please complete the sections indicated </w:t>
      </w:r>
      <w:r w:rsidR="00030F43" w:rsidRPr="003B1CC5">
        <w:rPr>
          <w:i/>
          <w:highlight w:val="green"/>
        </w:rPr>
        <w:t xml:space="preserve">above </w:t>
      </w:r>
      <w:r w:rsidRPr="003B1CC5">
        <w:rPr>
          <w:i/>
          <w:highlight w:val="green"/>
        </w:rPr>
        <w:t xml:space="preserve">for the source of evidence. You may skip the </w:t>
      </w:r>
      <w:r w:rsidR="00030F43" w:rsidRPr="003B1CC5">
        <w:rPr>
          <w:i/>
          <w:highlight w:val="green"/>
        </w:rPr>
        <w:t>section</w:t>
      </w:r>
      <w:r w:rsidRPr="003B1CC5">
        <w:rPr>
          <w:i/>
          <w:highlight w:val="green"/>
        </w:rPr>
        <w:t>s that do not apply.</w:t>
      </w:r>
    </w:p>
    <w:p w:rsidR="00925F11" w:rsidRPr="003B1CC5" w:rsidRDefault="00925F11" w:rsidP="002E2177">
      <w:pPr>
        <w:ind w:left="0" w:firstLine="0"/>
        <w:rPr>
          <w:b/>
          <w:iCs/>
          <w:caps/>
        </w:rPr>
      </w:pPr>
      <w:r w:rsidRPr="003B1CC5">
        <w:rPr>
          <w:b/>
          <w:iCs/>
          <w:caps/>
        </w:rPr>
        <w:t>_________________________</w:t>
      </w:r>
      <w:bookmarkStart w:id="7" w:name="Section1a4"/>
      <w:bookmarkEnd w:id="7"/>
    </w:p>
    <w:p w:rsidR="009B5BEA"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rsidR="003B5F51" w:rsidRPr="003B1CC5" w:rsidRDefault="003B5F51" w:rsidP="002E2177">
      <w:pPr>
        <w:ind w:left="0" w:firstLine="0"/>
        <w:rPr>
          <w:b/>
        </w:rPr>
      </w:pPr>
    </w:p>
    <w:p w:rsidR="007E37A5"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rsidR="00D53405" w:rsidRPr="003B5F51" w:rsidRDefault="003B5F51" w:rsidP="002E2177">
      <w:pPr>
        <w:ind w:left="0" w:firstLine="0"/>
        <w:rPr>
          <w:rFonts w:cs="Arial"/>
        </w:rPr>
      </w:pPr>
      <w:r>
        <w:rPr>
          <w:rFonts w:cs="Arial"/>
        </w:rPr>
        <w:t>Not applicable.</w:t>
      </w:r>
    </w:p>
    <w:p w:rsidR="006F4B7F" w:rsidRPr="003B1CC5" w:rsidRDefault="006F4B7F" w:rsidP="002E2177">
      <w:pPr>
        <w:ind w:left="0" w:firstLine="0"/>
        <w:rPr>
          <w:color w:val="0000FF"/>
        </w:rPr>
      </w:pPr>
    </w:p>
    <w:p w:rsidR="00D14F0B"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rsidR="00496AF8" w:rsidRPr="003B1CC5" w:rsidRDefault="00496AF8" w:rsidP="002E2177">
      <w:pPr>
        <w:ind w:left="0" w:firstLine="0"/>
      </w:pPr>
    </w:p>
    <w:p w:rsidR="008A45F3" w:rsidRPr="003B1CC5"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rsidR="008A45F3" w:rsidRPr="003B1CC5" w:rsidRDefault="008A45F3" w:rsidP="00265702">
      <w:pPr>
        <w:ind w:left="0" w:firstLine="0"/>
      </w:pPr>
    </w:p>
    <w:p w:rsidR="00265702" w:rsidRPr="003B1CC5" w:rsidRDefault="00965FF6" w:rsidP="00265702">
      <w:pPr>
        <w:ind w:left="0" w:firstLine="0"/>
      </w:pPr>
      <w:r w:rsidRPr="003B1CC5">
        <w:rPr>
          <w:b/>
          <w:color w:val="0000FF"/>
        </w:rPr>
        <w:t>1a.4.4.</w:t>
      </w:r>
      <w:r w:rsidRPr="003B1CC5">
        <w:rPr>
          <w:b/>
          <w:color w:val="17365D" w:themeColor="text2" w:themeShade="BF"/>
        </w:rPr>
        <w:t xml:space="preserve"> </w:t>
      </w:r>
      <w:proofErr w:type="gramStart"/>
      <w:r w:rsidR="00C54E40" w:rsidRPr="003B1CC5">
        <w:rPr>
          <w:b/>
        </w:rPr>
        <w:t>Provide</w:t>
      </w:r>
      <w:proofErr w:type="gramEnd"/>
      <w:r w:rsidR="00C54E40" w:rsidRPr="003B1CC5">
        <w:rPr>
          <w:b/>
        </w:rPr>
        <w:t xml:space="preserv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rsidR="00850C35" w:rsidRPr="003B1CC5" w:rsidRDefault="00850C35" w:rsidP="00265702">
      <w:pPr>
        <w:ind w:left="0" w:firstLine="0"/>
        <w:rPr>
          <w:b/>
        </w:rPr>
      </w:pPr>
    </w:p>
    <w:p w:rsidR="00A12762" w:rsidRPr="003B1CC5" w:rsidRDefault="00776F6D" w:rsidP="002E2177">
      <w:pPr>
        <w:ind w:left="432" w:hanging="432"/>
        <w:rPr>
          <w:b/>
          <w:color w:val="0000FF"/>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rsidR="00FC32D3" w:rsidRPr="003B1CC5" w:rsidRDefault="00C96315" w:rsidP="00FC32D3">
      <w:pPr>
        <w:ind w:left="720" w:hanging="432"/>
        <w:rPr>
          <w:b/>
        </w:rPr>
      </w:pPr>
      <w:sdt>
        <w:sdtPr>
          <w:rPr>
            <w:bCs/>
            <w:color w:val="0000FF"/>
          </w:rPr>
          <w:id w:val="-134631973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FC32D3" w:rsidRPr="003B1CC5">
        <w:rPr>
          <w:b/>
        </w:rPr>
        <w:t xml:space="preserve"> </w:t>
      </w:r>
      <w:r w:rsidR="00FC32D3" w:rsidRPr="003B1CC5">
        <w:t>Yes</w:t>
      </w:r>
      <w:r w:rsidR="00FC32D3" w:rsidRPr="003B1CC5">
        <w:rPr>
          <w:b/>
        </w:rPr>
        <w:t xml:space="preserve"> </w:t>
      </w:r>
      <w:r w:rsidR="00FC32D3" w:rsidRPr="003B1CC5">
        <w:rPr>
          <w:rFonts w:cstheme="minorHAnsi"/>
          <w:b/>
          <w:highlight w:val="green"/>
        </w:rPr>
        <w:t>→</w:t>
      </w:r>
      <w:r w:rsidR="00FC32D3" w:rsidRPr="003B1CC5">
        <w:rPr>
          <w:b/>
          <w:highlight w:val="green"/>
        </w:rPr>
        <w:t xml:space="preserve"> </w:t>
      </w:r>
      <w:r w:rsidR="00FC32D3" w:rsidRPr="003B1CC5">
        <w:rPr>
          <w:b/>
          <w:i/>
          <w:highlight w:val="green"/>
        </w:rPr>
        <w:t xml:space="preserve">complete section </w:t>
      </w:r>
      <w:hyperlink w:anchor="Section1a7" w:history="1">
        <w:r w:rsidR="00FC32D3" w:rsidRPr="003B1CC5">
          <w:rPr>
            <w:rStyle w:val="Hyperlink"/>
            <w:b/>
            <w:i/>
            <w:highlight w:val="green"/>
          </w:rPr>
          <w:t>1a.7</w:t>
        </w:r>
      </w:hyperlink>
    </w:p>
    <w:p w:rsidR="00736AEC" w:rsidRPr="003B1CC5" w:rsidRDefault="00C96315" w:rsidP="0098657F">
      <w:pPr>
        <w:ind w:left="1008" w:hanging="720"/>
      </w:pPr>
      <w:sdt>
        <w:sdtPr>
          <w:rPr>
            <w:bCs/>
            <w:color w:val="0000FF"/>
          </w:rPr>
          <w:id w:val="77745424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736AEC" w:rsidRPr="003B1CC5">
        <w:rPr>
          <w:b/>
        </w:rPr>
        <w:t xml:space="preserve"> </w:t>
      </w:r>
      <w:r w:rsidR="00736AEC" w:rsidRPr="003B1CC5">
        <w:t>No</w:t>
      </w:r>
      <w:r w:rsidR="00307FA5" w:rsidRPr="003B1CC5">
        <w:t xml:space="preserve">  </w:t>
      </w:r>
      <w:r w:rsidR="007C1887" w:rsidRPr="003B1CC5">
        <w:rPr>
          <w:rFonts w:cstheme="minorHAnsi"/>
          <w:b/>
          <w:highlight w:val="green"/>
        </w:rPr>
        <w:t>→</w:t>
      </w:r>
      <w:r w:rsidR="0087564A" w:rsidRPr="003B1CC5">
        <w:rPr>
          <w:rFonts w:cstheme="minorHAnsi"/>
          <w:b/>
          <w:highlight w:val="green"/>
        </w:rPr>
        <w:t xml:space="preserve"> </w:t>
      </w:r>
      <w:r w:rsidR="0087564A" w:rsidRPr="003B1CC5">
        <w:rPr>
          <w:rStyle w:val="Hyperlink"/>
          <w:b/>
          <w:i/>
          <w:color w:val="auto"/>
          <w:highlight w:val="green"/>
          <w:u w:val="none"/>
        </w:rPr>
        <w:t>report on another systematic review</w:t>
      </w:r>
      <w:r w:rsidR="00701CC3" w:rsidRPr="003B1CC5">
        <w:rPr>
          <w:rStyle w:val="Hyperlink"/>
          <w:b/>
          <w:i/>
          <w:color w:val="auto"/>
          <w:highlight w:val="green"/>
          <w:u w:val="none"/>
        </w:rPr>
        <w:t xml:space="preserve"> of the evidence</w:t>
      </w:r>
      <w:r w:rsidR="0087564A" w:rsidRPr="003B1CC5">
        <w:rPr>
          <w:rStyle w:val="Hyperlink"/>
          <w:b/>
          <w:i/>
          <w:color w:val="auto"/>
          <w:highlight w:val="green"/>
          <w:u w:val="none"/>
        </w:rPr>
        <w:t xml:space="preserve"> in</w:t>
      </w:r>
      <w:r w:rsidR="0098657F" w:rsidRPr="003B1CC5">
        <w:rPr>
          <w:rStyle w:val="Hyperlink"/>
          <w:b/>
          <w:i/>
          <w:color w:val="auto"/>
          <w:highlight w:val="green"/>
          <w:u w:val="none"/>
        </w:rPr>
        <w:t xml:space="preserve"> sections</w:t>
      </w:r>
      <w:r w:rsidR="0087564A" w:rsidRPr="003B1CC5">
        <w:rPr>
          <w:rStyle w:val="Hyperlink"/>
          <w:b/>
          <w:i/>
          <w:color w:val="auto"/>
          <w:highlight w:val="green"/>
          <w:u w:val="none"/>
        </w:rPr>
        <w:t xml:space="preserve"> </w:t>
      </w:r>
      <w:hyperlink w:anchor="Section1a6" w:history="1">
        <w:r w:rsidR="0087564A" w:rsidRPr="003B1CC5">
          <w:rPr>
            <w:rStyle w:val="Hyperlink"/>
            <w:b/>
            <w:i/>
            <w:highlight w:val="green"/>
          </w:rPr>
          <w:t>1a.6</w:t>
        </w:r>
      </w:hyperlink>
      <w:r w:rsidR="0087564A" w:rsidRPr="003B1CC5">
        <w:rPr>
          <w:rStyle w:val="Hyperlink"/>
          <w:b/>
          <w:i/>
          <w:color w:val="auto"/>
          <w:highlight w:val="green"/>
          <w:u w:val="none"/>
        </w:rPr>
        <w:t xml:space="preserve"> and </w:t>
      </w:r>
      <w:hyperlink w:anchor="Section1a7" w:history="1">
        <w:r w:rsidR="0087564A" w:rsidRPr="003B1CC5">
          <w:rPr>
            <w:rStyle w:val="Hyperlink"/>
            <w:b/>
            <w:i/>
            <w:highlight w:val="green"/>
          </w:rPr>
          <w:t>1a.7</w:t>
        </w:r>
      </w:hyperlink>
      <w:r w:rsidR="00701CC3" w:rsidRPr="003B1CC5">
        <w:rPr>
          <w:rStyle w:val="Hyperlink"/>
          <w:b/>
          <w:i/>
          <w:color w:val="auto"/>
          <w:highlight w:val="green"/>
          <w:u w:val="none"/>
        </w:rPr>
        <w:t>;</w:t>
      </w:r>
      <w:r w:rsidR="0087564A" w:rsidRPr="003B1CC5">
        <w:rPr>
          <w:rStyle w:val="Hyperlink"/>
          <w:b/>
          <w:i/>
          <w:color w:val="auto"/>
          <w:highlight w:val="green"/>
          <w:u w:val="none"/>
        </w:rPr>
        <w:t xml:space="preserve"> </w:t>
      </w:r>
      <w:r w:rsidR="00B74629" w:rsidRPr="003B1CC5">
        <w:rPr>
          <w:rStyle w:val="Hyperlink"/>
          <w:b/>
          <w:i/>
          <w:color w:val="auto"/>
          <w:highlight w:val="green"/>
          <w:u w:val="none"/>
        </w:rPr>
        <w:t xml:space="preserve">if </w:t>
      </w:r>
      <w:r w:rsidR="00063601" w:rsidRPr="003B1CC5">
        <w:rPr>
          <w:rStyle w:val="Hyperlink"/>
          <w:b/>
          <w:i/>
          <w:color w:val="auto"/>
          <w:highlight w:val="green"/>
          <w:u w:val="none"/>
        </w:rPr>
        <w:t xml:space="preserve">another review </w:t>
      </w:r>
      <w:r w:rsidR="00B74629" w:rsidRPr="003B1CC5">
        <w:rPr>
          <w:rStyle w:val="Hyperlink"/>
          <w:b/>
          <w:i/>
          <w:color w:val="auto"/>
          <w:highlight w:val="green"/>
          <w:u w:val="none"/>
        </w:rPr>
        <w:t xml:space="preserve">does not exist, </w:t>
      </w:r>
      <w:r w:rsidR="00923295" w:rsidRPr="003B1CC5">
        <w:rPr>
          <w:rFonts w:cstheme="minorHAnsi"/>
          <w:b/>
          <w:i/>
          <w:highlight w:val="green"/>
        </w:rPr>
        <w:t xml:space="preserve">provide what is known </w:t>
      </w:r>
      <w:r w:rsidR="00701CC3" w:rsidRPr="003B1CC5">
        <w:rPr>
          <w:rFonts w:cstheme="minorHAnsi"/>
          <w:b/>
          <w:i/>
          <w:highlight w:val="green"/>
        </w:rPr>
        <w:t xml:space="preserve">from the guideline review of evidence </w:t>
      </w:r>
      <w:r w:rsidR="00923295" w:rsidRPr="003B1CC5">
        <w:rPr>
          <w:rFonts w:cstheme="minorHAnsi"/>
          <w:b/>
          <w:i/>
          <w:highlight w:val="green"/>
        </w:rPr>
        <w:t xml:space="preserve">in </w:t>
      </w:r>
      <w:hyperlink w:anchor="Section1a7" w:history="1">
        <w:r w:rsidR="009477D6" w:rsidRPr="003B1CC5">
          <w:rPr>
            <w:rStyle w:val="Hyperlink"/>
            <w:b/>
            <w:i/>
            <w:highlight w:val="green"/>
          </w:rPr>
          <w:t>1a.7</w:t>
        </w:r>
      </w:hyperlink>
    </w:p>
    <w:p w:rsidR="00736AEC" w:rsidRPr="003B1CC5" w:rsidRDefault="00736AEC" w:rsidP="00736AEC">
      <w:pPr>
        <w:rPr>
          <w:b/>
        </w:rPr>
      </w:pPr>
    </w:p>
    <w:p w:rsidR="00EE5AF6" w:rsidRPr="003B1CC5" w:rsidRDefault="00925F11" w:rsidP="00307FA5">
      <w:pPr>
        <w:ind w:left="0" w:firstLine="0"/>
        <w:rPr>
          <w:color w:val="0000FF"/>
        </w:rPr>
      </w:pPr>
      <w:r w:rsidRPr="003B1CC5">
        <w:rPr>
          <w:b/>
          <w:iCs/>
          <w:caps/>
        </w:rPr>
        <w:t>_________________________</w:t>
      </w:r>
    </w:p>
    <w:p w:rsidR="00EE5AF6" w:rsidRPr="003B1CC5" w:rsidRDefault="00EE5AF6" w:rsidP="00307FA5">
      <w:pPr>
        <w:ind w:left="0" w:firstLine="0"/>
        <w:rPr>
          <w:color w:val="0000FF"/>
        </w:rPr>
      </w:pPr>
      <w:bookmarkStart w:id="8" w:name="Section1a5"/>
      <w:bookmarkEnd w:id="8"/>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rsidR="00307FA5" w:rsidRPr="003B1CC5"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rsidR="00307FA5" w:rsidRPr="003B1CC5" w:rsidRDefault="00307FA5" w:rsidP="00307FA5">
      <w:pPr>
        <w:ind w:left="0" w:firstLine="0"/>
      </w:pPr>
    </w:p>
    <w:p w:rsidR="00307FA5"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rsidR="00307FA5" w:rsidRPr="003B1CC5" w:rsidRDefault="00307FA5" w:rsidP="00307FA5">
      <w:pPr>
        <w:ind w:left="0" w:firstLine="0"/>
      </w:pPr>
    </w:p>
    <w:p w:rsidR="008A45F3"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rsidR="008A45F3" w:rsidRPr="003B1CC5" w:rsidRDefault="008A45F3" w:rsidP="00307FA5">
      <w:pPr>
        <w:ind w:left="0" w:firstLine="0"/>
      </w:pPr>
    </w:p>
    <w:p w:rsidR="00307FA5" w:rsidRPr="003B1CC5" w:rsidRDefault="008A45F3" w:rsidP="00307FA5">
      <w:pPr>
        <w:ind w:left="0" w:firstLine="0"/>
      </w:pPr>
      <w:r w:rsidRPr="003B1CC5">
        <w:rPr>
          <w:b/>
          <w:color w:val="0000FF"/>
        </w:rPr>
        <w:t xml:space="preserve">1a.5.4. </w:t>
      </w:r>
      <w:proofErr w:type="gramStart"/>
      <w:r w:rsidR="00C54E40" w:rsidRPr="003B1CC5">
        <w:rPr>
          <w:b/>
        </w:rPr>
        <w:t>Provide</w:t>
      </w:r>
      <w:proofErr w:type="gramEnd"/>
      <w:r w:rsidR="00C54E40" w:rsidRPr="003B1CC5">
        <w:rPr>
          <w:b/>
        </w:rPr>
        <w:t xml:space="preserv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rsidR="00307FA5" w:rsidRPr="003B1CC5" w:rsidRDefault="00307FA5" w:rsidP="00307FA5">
      <w:pPr>
        <w:ind w:left="0" w:firstLine="0"/>
        <w:rPr>
          <w:b/>
          <w:color w:val="0000FF"/>
        </w:rPr>
      </w:pPr>
    </w:p>
    <w:p w:rsidR="00A12762" w:rsidRPr="003B1CC5" w:rsidRDefault="008A45F3" w:rsidP="00307FA5">
      <w:pPr>
        <w:ind w:left="432" w:hanging="432"/>
        <w:rPr>
          <w:b/>
        </w:rPr>
      </w:pPr>
      <w:r w:rsidRPr="003B1CC5">
        <w:rPr>
          <w:b/>
          <w:color w:val="0000FF"/>
        </w:rPr>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rsidR="00736AEC" w:rsidRPr="003B1CC5" w:rsidRDefault="00736AEC" w:rsidP="002E2177">
      <w:pPr>
        <w:ind w:left="432" w:hanging="432"/>
        <w:rPr>
          <w:b/>
        </w:rPr>
      </w:pPr>
    </w:p>
    <w:p w:rsidR="00EE5AF6" w:rsidRPr="003B1CC5" w:rsidRDefault="00923295" w:rsidP="002E2177">
      <w:pPr>
        <w:ind w:left="432" w:hanging="432"/>
        <w:rPr>
          <w:i/>
        </w:rPr>
      </w:pPr>
      <w:r w:rsidRPr="003B1CC5">
        <w:rPr>
          <w:b/>
          <w:i/>
          <w:highlight w:val="green"/>
        </w:rPr>
        <w:t xml:space="preserve">Complete section </w:t>
      </w:r>
      <w:hyperlink w:anchor="Section1a7" w:history="1">
        <w:r w:rsidR="009477D6" w:rsidRPr="003B1CC5">
          <w:rPr>
            <w:rStyle w:val="Hyperlink"/>
            <w:b/>
            <w:i/>
            <w:highlight w:val="green"/>
          </w:rPr>
          <w:t>1a.7</w:t>
        </w:r>
      </w:hyperlink>
    </w:p>
    <w:p w:rsidR="00EE5AF6" w:rsidRPr="003B1CC5" w:rsidRDefault="00925F11" w:rsidP="002E2177">
      <w:pPr>
        <w:ind w:left="432" w:hanging="432"/>
        <w:rPr>
          <w:b/>
          <w:color w:val="0000FF"/>
        </w:rPr>
      </w:pPr>
      <w:r w:rsidRPr="003B1CC5">
        <w:rPr>
          <w:b/>
          <w:iCs/>
          <w:caps/>
        </w:rPr>
        <w:t>_________________________</w:t>
      </w:r>
    </w:p>
    <w:p w:rsidR="00EE5AF6" w:rsidRPr="003B1CC5" w:rsidRDefault="00EE5AF6" w:rsidP="002E2177">
      <w:pPr>
        <w:ind w:left="432" w:hanging="432"/>
      </w:pPr>
      <w:bookmarkStart w:id="9" w:name="Section1a6"/>
      <w:bookmarkEnd w:id="9"/>
      <w:r w:rsidRPr="003B1CC5">
        <w:rPr>
          <w:b/>
          <w:color w:val="0000FF"/>
        </w:rPr>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rsidR="00EA79C9" w:rsidRPr="003B1CC5" w:rsidRDefault="00EE5AF6" w:rsidP="00EA79C9">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rsidR="00EE5AF6" w:rsidRPr="003B1CC5" w:rsidRDefault="00EE5AF6" w:rsidP="00EE5AF6">
      <w:pPr>
        <w:ind w:left="0" w:firstLine="0"/>
        <w:rPr>
          <w:rFonts w:cs="Arial"/>
          <w:sz w:val="20"/>
          <w:szCs w:val="20"/>
        </w:rPr>
      </w:pPr>
    </w:p>
    <w:p w:rsidR="00EE5AF6" w:rsidRPr="003B1CC5" w:rsidRDefault="00EE5AF6" w:rsidP="00EE5AF6">
      <w:pPr>
        <w:ind w:left="0" w:firstLine="0"/>
      </w:pPr>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rsidR="003B5F51" w:rsidRPr="003B1CC5" w:rsidRDefault="003B5F51" w:rsidP="00EE5AF6">
      <w:pPr>
        <w:ind w:left="0" w:firstLine="0"/>
      </w:pPr>
    </w:p>
    <w:p w:rsidR="00C84623" w:rsidRPr="003B1CC5" w:rsidRDefault="00C84623" w:rsidP="00EE5AF6">
      <w:pPr>
        <w:ind w:left="0" w:firstLine="0"/>
      </w:pPr>
      <w:r w:rsidRPr="003B1CC5">
        <w:rPr>
          <w:b/>
          <w:i/>
          <w:highlight w:val="green"/>
        </w:rPr>
        <w:t xml:space="preserve">Complete section </w:t>
      </w:r>
      <w:hyperlink w:anchor="Section1a7" w:history="1">
        <w:r w:rsidRPr="003B1CC5">
          <w:rPr>
            <w:rStyle w:val="Hyperlink"/>
            <w:b/>
            <w:i/>
            <w:highlight w:val="green"/>
          </w:rPr>
          <w:t>1a.7</w:t>
        </w:r>
      </w:hyperlink>
    </w:p>
    <w:p w:rsidR="00C84623" w:rsidRPr="003B1CC5" w:rsidRDefault="00925F11" w:rsidP="00EE5AF6">
      <w:pPr>
        <w:ind w:left="0" w:firstLine="0"/>
        <w:rPr>
          <w:b/>
          <w:color w:val="0000FF"/>
        </w:rPr>
      </w:pPr>
      <w:r w:rsidRPr="003B1CC5">
        <w:rPr>
          <w:b/>
          <w:iCs/>
          <w:caps/>
        </w:rPr>
        <w:t>_________________________</w:t>
      </w:r>
    </w:p>
    <w:p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rsidR="00851466" w:rsidRPr="003B1CC5" w:rsidRDefault="00851466" w:rsidP="00EE5AF6">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rsidR="00CB1E41" w:rsidRPr="003B1CC5" w:rsidRDefault="00CB1E41" w:rsidP="00EE5AF6">
      <w:pPr>
        <w:ind w:left="0" w:firstLine="0"/>
        <w:rPr>
          <w:b/>
          <w:color w:val="0000FF"/>
        </w:rPr>
      </w:pPr>
    </w:p>
    <w:p w:rsidR="00EE5AF6" w:rsidRPr="003B1CC5" w:rsidRDefault="00EE5AF6" w:rsidP="00EE5AF6">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r w:rsidRPr="003B1CC5">
        <w:rPr>
          <w:b/>
        </w:rPr>
        <w:t>What was the specific structure, treatment, intervention, service, or intermediate outcome addressed in the evidence review?</w:t>
      </w:r>
      <w:r w:rsidRPr="003B1CC5">
        <w:t xml:space="preserve"> </w:t>
      </w:r>
    </w:p>
    <w:p w:rsidR="00EE5AF6" w:rsidRPr="003B1CC5" w:rsidRDefault="00EE5AF6" w:rsidP="00EE5AF6">
      <w:pPr>
        <w:ind w:left="0" w:firstLine="0"/>
      </w:pPr>
    </w:p>
    <w:p w:rsidR="00095EC9" w:rsidRPr="003B1CC5" w:rsidRDefault="00EE5AF6" w:rsidP="00EA79C9">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7.2</w:t>
      </w:r>
      <w:r w:rsidRPr="003B1CC5">
        <w:rPr>
          <w:b/>
          <w:color w:val="0000FF"/>
        </w:rPr>
        <w:t>.</w:t>
      </w:r>
      <w:r w:rsidRPr="003B1CC5">
        <w:rPr>
          <w:bCs/>
        </w:rPr>
        <w:t xml:space="preserve"> </w:t>
      </w:r>
      <w:r w:rsidRPr="003B1CC5">
        <w:rPr>
          <w:b/>
        </w:rPr>
        <w:t xml:space="preserve">Grade assigned </w:t>
      </w:r>
      <w:r w:rsidR="00E746A2" w:rsidRPr="003B1CC5">
        <w:rPr>
          <w:b/>
        </w:rPr>
        <w:t xml:space="preserve">for the quality of </w:t>
      </w:r>
      <w:r w:rsidRPr="003B1CC5">
        <w:rPr>
          <w:b/>
        </w:rPr>
        <w:t xml:space="preserve">the quoted evidence </w:t>
      </w:r>
      <w:r w:rsidRPr="003B1CC5">
        <w:rPr>
          <w:b/>
          <w:u w:val="single"/>
        </w:rPr>
        <w:t>with definition</w:t>
      </w:r>
      <w:r w:rsidRPr="003B1CC5">
        <w:rPr>
          <w:b/>
        </w:rPr>
        <w:t xml:space="preserve"> of the grade</w:t>
      </w:r>
      <w:r w:rsidRPr="003B1CC5">
        <w:t xml:space="preserve">: </w:t>
      </w:r>
    </w:p>
    <w:p w:rsidR="00095EC9" w:rsidRPr="003B1CC5" w:rsidRDefault="00095EC9" w:rsidP="00EA79C9">
      <w:pPr>
        <w:ind w:left="0" w:firstLine="0"/>
      </w:pPr>
    </w:p>
    <w:p w:rsidR="00EA79C9" w:rsidRPr="003B1CC5" w:rsidRDefault="00095EC9" w:rsidP="00EA79C9">
      <w:pPr>
        <w:ind w:left="0" w:firstLine="0"/>
        <w:rPr>
          <w:color w:val="0000FF"/>
        </w:rPr>
      </w:pPr>
      <w:r w:rsidRPr="003B1CC5">
        <w:rPr>
          <w:b/>
          <w:noProof/>
          <w:color w:val="0000FF"/>
        </w:rPr>
        <w:t xml:space="preserve">1a.7.3. </w:t>
      </w:r>
      <w:r w:rsidR="00EA79C9" w:rsidRPr="003B1CC5">
        <w:rPr>
          <w:b/>
        </w:rPr>
        <w:t xml:space="preserve">Provide all </w:t>
      </w:r>
      <w:r w:rsidR="00205857" w:rsidRPr="003B1CC5">
        <w:rPr>
          <w:b/>
        </w:rPr>
        <w:t xml:space="preserve">other </w:t>
      </w:r>
      <w:r w:rsidR="00EA79C9" w:rsidRPr="003B1CC5">
        <w:rPr>
          <w:b/>
        </w:rPr>
        <w:t xml:space="preserve">grades and associated definitions for strength of the evidence in the </w:t>
      </w:r>
      <w:r w:rsidR="00C54E40" w:rsidRPr="003B1CC5">
        <w:rPr>
          <w:b/>
        </w:rPr>
        <w:t xml:space="preserve">grading system. </w:t>
      </w:r>
    </w:p>
    <w:p w:rsidR="00A12762" w:rsidRPr="003B1CC5" w:rsidRDefault="00A12762" w:rsidP="002E2177">
      <w:pPr>
        <w:ind w:left="0" w:firstLine="0"/>
        <w:rPr>
          <w:noProof/>
        </w:rPr>
      </w:pPr>
    </w:p>
    <w:p w:rsidR="00496AF8" w:rsidRPr="003B1CC5" w:rsidRDefault="00496AF8" w:rsidP="002E2177">
      <w:pPr>
        <w:ind w:left="432" w:hanging="432"/>
      </w:pPr>
      <w:bookmarkStart w:id="10" w:name="Section1a7"/>
      <w:bookmarkEnd w:id="10"/>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4</w:t>
      </w:r>
      <w:r w:rsidR="00DA7FA2" w:rsidRPr="003B1CC5">
        <w:rPr>
          <w:b/>
          <w:noProof/>
          <w:color w:val="0000FF"/>
        </w:rPr>
        <w:t>.</w:t>
      </w:r>
      <w:r w:rsidRPr="003B1CC5">
        <w:rPr>
          <w:noProof/>
        </w:rPr>
        <w:t xml:space="preserve"> </w:t>
      </w:r>
      <w:r w:rsidRPr="003B1CC5">
        <w:rPr>
          <w:b/>
          <w:noProof/>
        </w:rPr>
        <w:t>What is the time period covered by the body of evidence? (</w:t>
      </w:r>
      <w:r w:rsidRPr="003B1CC5">
        <w:rPr>
          <w:b/>
          <w:i/>
          <w:noProof/>
        </w:rPr>
        <w:t>provide the date range, e.g., 1990-2010</w:t>
      </w:r>
      <w:r w:rsidRPr="003B1CC5">
        <w:rPr>
          <w:b/>
          <w:noProof/>
        </w:rPr>
        <w:t xml:space="preserve">).  </w:t>
      </w:r>
      <w:r w:rsidRPr="003B1CC5">
        <w:rPr>
          <w:b/>
        </w:rPr>
        <w:t>Date range</w:t>
      </w:r>
      <w:r w:rsidRPr="003B1CC5">
        <w:t xml:space="preserve">:  </w:t>
      </w:r>
      <w:sdt>
        <w:sdtPr>
          <w:rPr>
            <w:rStyle w:val="Style2"/>
          </w:rPr>
          <w:id w:val="-1666395719"/>
          <w:showingPlcHdr/>
        </w:sdtPr>
        <w:sdtEndPr>
          <w:rPr>
            <w:rStyle w:val="DefaultParagraphFont"/>
            <w:color w:val="auto"/>
            <w:u w:val="none"/>
          </w:rPr>
        </w:sdtEndPr>
        <w:sdtContent>
          <w:r w:rsidRPr="003B1CC5">
            <w:rPr>
              <w:rStyle w:val="PlaceholderText"/>
              <w:rFonts w:cstheme="minorHAnsi"/>
              <w:color w:val="A6A6A6" w:themeColor="background1" w:themeShade="A6"/>
            </w:rPr>
            <w:t>Click here to enter date range</w:t>
          </w:r>
        </w:sdtContent>
      </w:sdt>
    </w:p>
    <w:p w:rsidR="00496AF8" w:rsidRPr="003B1CC5" w:rsidRDefault="00496AF8" w:rsidP="002E2177">
      <w:pPr>
        <w:ind w:left="0" w:firstLine="0"/>
        <w:rPr>
          <w:noProof/>
        </w:rPr>
      </w:pPr>
    </w:p>
    <w:p w:rsidR="0039020B" w:rsidRPr="003B1CC5" w:rsidRDefault="0039020B" w:rsidP="002E2177">
      <w:pPr>
        <w:ind w:left="0" w:firstLine="0"/>
        <w:rPr>
          <w:b/>
          <w:noProof/>
        </w:rPr>
      </w:pPr>
    </w:p>
    <w:p w:rsidR="00496AF8" w:rsidRPr="003B1CC5" w:rsidRDefault="00C5180E" w:rsidP="002E2177">
      <w:pPr>
        <w:ind w:left="0" w:firstLine="0"/>
        <w:rPr>
          <w:b/>
        </w:rPr>
      </w:pPr>
      <w:r w:rsidRPr="003B1CC5">
        <w:rPr>
          <w:b/>
          <w:noProof/>
        </w:rPr>
        <w:t>QUANTITY AND QUALITY OF BODY OF EVIDENCE</w:t>
      </w:r>
    </w:p>
    <w:p w:rsidR="009B5BEA"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r w:rsidR="009E37BD" w:rsidRPr="003B1CC5">
        <w:rPr>
          <w:noProof/>
        </w:rPr>
        <w:t xml:space="preserve"> </w:t>
      </w:r>
    </w:p>
    <w:p w:rsidR="00496AF8" w:rsidRPr="003B1CC5" w:rsidRDefault="00496AF8" w:rsidP="002E2177">
      <w:pPr>
        <w:ind w:left="0" w:firstLine="0"/>
      </w:pPr>
    </w:p>
    <w:p w:rsidR="00496AF8" w:rsidRPr="003B1CC5" w:rsidRDefault="001B772D" w:rsidP="002E2177">
      <w:pPr>
        <w:ind w:left="432" w:hanging="432"/>
        <w:rPr>
          <w:iCs/>
        </w:rPr>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6</w:t>
      </w:r>
      <w:r w:rsidRPr="003B1CC5">
        <w:rPr>
          <w:b/>
          <w:color w:val="0000FF"/>
        </w:rPr>
        <w:t>.</w:t>
      </w:r>
      <w:r w:rsidRPr="003B1CC5">
        <w:t xml:space="preserve"> </w:t>
      </w:r>
      <w:r w:rsidR="00496AF8" w:rsidRPr="003B1CC5">
        <w:rPr>
          <w:b/>
        </w:rPr>
        <w:t xml:space="preserve">What is the overall quality of evidence </w:t>
      </w:r>
      <w:r w:rsidR="00496AF8" w:rsidRPr="003B1CC5">
        <w:rPr>
          <w:b/>
          <w:u w:val="single"/>
        </w:rPr>
        <w:t>across studies</w:t>
      </w:r>
      <w:r w:rsidR="00496AF8" w:rsidRPr="003B1CC5">
        <w:rPr>
          <w:b/>
        </w:rPr>
        <w:t xml:space="preserve"> in the body of evidence</w:t>
      </w:r>
      <w:r w:rsidR="00496AF8" w:rsidRPr="003B1CC5">
        <w:t>? (</w:t>
      </w:r>
      <w:r w:rsidR="006709EB" w:rsidRPr="003B1CC5">
        <w:rPr>
          <w:i/>
        </w:rPr>
        <w:t xml:space="preserve">discuss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rsidR="00496AF8" w:rsidRPr="003B1CC5" w:rsidRDefault="00496AF8" w:rsidP="002E2177">
      <w:pPr>
        <w:ind w:left="0" w:firstLine="0"/>
      </w:pPr>
    </w:p>
    <w:p w:rsidR="00D14F0B" w:rsidRPr="003B1CC5" w:rsidRDefault="00D14F0B" w:rsidP="002E2177">
      <w:pPr>
        <w:ind w:left="0" w:firstLine="0"/>
      </w:pPr>
    </w:p>
    <w:p w:rsidR="00496AF8" w:rsidRPr="003B1CC5" w:rsidRDefault="00C5180E" w:rsidP="002E2177">
      <w:pPr>
        <w:ind w:left="0" w:firstLine="0"/>
        <w:rPr>
          <w:b/>
        </w:rPr>
      </w:pPr>
      <w:r w:rsidRPr="003B1CC5">
        <w:rPr>
          <w:b/>
        </w:rPr>
        <w:t>ESTIMATES OF BENEFIT AND CONSISTENCY ACROSS STUDIES IN BODY OF EVIDENCE</w:t>
      </w:r>
    </w:p>
    <w:p w:rsidR="00496AF8" w:rsidRPr="003B1CC5" w:rsidRDefault="001B772D" w:rsidP="002E2177">
      <w:pPr>
        <w:ind w:left="432" w:hanging="432"/>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r w:rsidR="00496AF8" w:rsidRPr="003B1CC5">
        <w:rPr>
          <w:b/>
        </w:rPr>
        <w:t xml:space="preserve">What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r w:rsidR="000D649E" w:rsidRPr="003B1CC5">
        <w:t xml:space="preserve">  </w:t>
      </w:r>
    </w:p>
    <w:p w:rsidR="00496AF8" w:rsidRPr="003B1CC5" w:rsidRDefault="00496AF8" w:rsidP="002E2177">
      <w:pPr>
        <w:ind w:left="0" w:firstLine="0"/>
      </w:pPr>
    </w:p>
    <w:p w:rsidR="009B5BEA" w:rsidRPr="003B1CC5" w:rsidRDefault="009B5BEA" w:rsidP="002E2177">
      <w:pPr>
        <w:ind w:left="0" w:firstLine="0"/>
      </w:pPr>
    </w:p>
    <w:p w:rsidR="00496AF8" w:rsidRPr="003B1CC5"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r w:rsidR="00496AF8" w:rsidRPr="003B1CC5">
        <w:rPr>
          <w:b/>
        </w:rPr>
        <w:t>What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p>
    <w:p w:rsidR="00496AF8" w:rsidRPr="003B1CC5" w:rsidRDefault="00496AF8" w:rsidP="002E2177">
      <w:pPr>
        <w:ind w:left="0" w:firstLine="0"/>
      </w:pPr>
    </w:p>
    <w:p w:rsidR="00496AF8" w:rsidRPr="003B1CC5" w:rsidRDefault="00496AF8" w:rsidP="002E2177">
      <w:pPr>
        <w:ind w:left="0" w:firstLine="0"/>
      </w:pPr>
    </w:p>
    <w:p w:rsidR="00496AF8" w:rsidRPr="003B1CC5" w:rsidRDefault="00C5180E" w:rsidP="002E2177">
      <w:pPr>
        <w:ind w:left="0" w:firstLine="0"/>
        <w:rPr>
          <w:b/>
          <w:noProof/>
        </w:rPr>
      </w:pPr>
      <w:r w:rsidRPr="003B1CC5">
        <w:rPr>
          <w:b/>
          <w:noProof/>
        </w:rPr>
        <w:t>UPDATE TO THE SYSTEMATIC REVIEW(S) OF THE BODY OF EVIDENCE</w:t>
      </w:r>
    </w:p>
    <w:p w:rsidR="00496AF8"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rsidR="00837121" w:rsidRPr="003B1CC5" w:rsidRDefault="00837121" w:rsidP="002E2177">
      <w:pPr>
        <w:ind w:left="0" w:firstLine="0"/>
        <w:rPr>
          <w:b/>
          <w:color w:val="0070C0"/>
        </w:rPr>
      </w:pPr>
    </w:p>
    <w:p w:rsidR="0094689F" w:rsidRPr="003B1CC5" w:rsidRDefault="00925F11" w:rsidP="002E2177">
      <w:pPr>
        <w:ind w:left="0" w:firstLine="0"/>
        <w:rPr>
          <w:b/>
          <w:color w:val="0070C0"/>
        </w:rPr>
      </w:pPr>
      <w:r w:rsidRPr="003B1CC5">
        <w:rPr>
          <w:b/>
          <w:iCs/>
          <w:caps/>
        </w:rPr>
        <w:t>_________________________</w:t>
      </w:r>
    </w:p>
    <w:p w:rsidR="00837121" w:rsidRPr="003B1CC5" w:rsidRDefault="00837121" w:rsidP="002E2177">
      <w:pPr>
        <w:ind w:left="0" w:firstLine="0"/>
        <w:rPr>
          <w:b/>
        </w:rPr>
      </w:pPr>
      <w:bookmarkStart w:id="11" w:name="Section1a8"/>
      <w:bookmarkEnd w:id="11"/>
      <w:r w:rsidRPr="003B1CC5">
        <w:rPr>
          <w:b/>
          <w:color w:val="0000FF"/>
        </w:rPr>
        <w:t xml:space="preserve">1a.8 </w:t>
      </w:r>
      <w:r w:rsidRPr="003B1CC5">
        <w:rPr>
          <w:b/>
        </w:rPr>
        <w:t>OTHER SOURCE OF EVIDENCE</w:t>
      </w:r>
    </w:p>
    <w:p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rsidR="00837121" w:rsidRPr="003B1CC5" w:rsidRDefault="00837121" w:rsidP="002E2177">
      <w:pPr>
        <w:ind w:left="0" w:firstLine="0"/>
      </w:pPr>
    </w:p>
    <w:p w:rsidR="00837121" w:rsidRPr="003B1CC5" w:rsidRDefault="00837121" w:rsidP="002E2177">
      <w:pPr>
        <w:ind w:left="0" w:firstLine="0"/>
      </w:pPr>
      <w:r w:rsidRPr="003B1CC5">
        <w:rPr>
          <w:b/>
          <w:color w:val="0000FF"/>
        </w:rPr>
        <w:t>1a.8.1</w:t>
      </w:r>
      <w:r w:rsidRPr="003B1CC5">
        <w:rPr>
          <w:color w:val="0070C0"/>
        </w:rPr>
        <w:t xml:space="preserve"> </w:t>
      </w:r>
      <w:r w:rsidRPr="003B1CC5">
        <w:rPr>
          <w:b/>
        </w:rPr>
        <w:t>What process was used to identify the evidence?</w:t>
      </w:r>
    </w:p>
    <w:p w:rsidR="00837121" w:rsidRPr="003B1CC5" w:rsidRDefault="00837121" w:rsidP="002E2177">
      <w:pPr>
        <w:ind w:left="0" w:firstLine="0"/>
      </w:pPr>
    </w:p>
    <w:p w:rsidR="00837121" w:rsidRPr="001B772D" w:rsidRDefault="00837121" w:rsidP="002E2177">
      <w:pPr>
        <w:ind w:left="0" w:firstLine="0"/>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sectPr w:rsidR="00837121" w:rsidRPr="001B772D">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0687" w:rsidRDefault="00440687" w:rsidP="007E37A5">
      <w:r>
        <w:separator/>
      </w:r>
    </w:p>
  </w:endnote>
  <w:endnote w:type="continuationSeparator" w:id="0">
    <w:p w:rsidR="00440687" w:rsidRDefault="00440687"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pPr>
      <w:pStyle w:val="Footer"/>
    </w:pPr>
    <w:r w:rsidRPr="00395263">
      <w:t xml:space="preserve">Version 6.5 </w:t>
    </w:r>
    <w:r w:rsidR="00B52E0F">
      <w:t xml:space="preserve"> </w:t>
    </w:r>
    <w:r w:rsidR="00DE1F5D">
      <w:t>08/20/13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C96315">
      <w:rPr>
        <w:noProof/>
      </w:rPr>
      <w:t>5</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0687" w:rsidRDefault="00440687" w:rsidP="007E37A5">
      <w:r>
        <w:separator/>
      </w:r>
    </w:p>
  </w:footnote>
  <w:footnote w:type="continuationSeparator" w:id="0">
    <w:p w:rsidR="00440687" w:rsidRDefault="00440687"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5"/>
  </w:num>
  <w:num w:numId="3">
    <w:abstractNumId w:val="0"/>
  </w:num>
  <w:num w:numId="4">
    <w:abstractNumId w:val="1"/>
  </w:num>
  <w:num w:numId="5">
    <w:abstractNumId w:val="3"/>
  </w:num>
  <w:num w:numId="6">
    <w:abstractNumId w:val="2"/>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15986"/>
    <w:rsid w:val="000160E6"/>
    <w:rsid w:val="00024526"/>
    <w:rsid w:val="00030F43"/>
    <w:rsid w:val="00040DCF"/>
    <w:rsid w:val="00052C0B"/>
    <w:rsid w:val="00061CF3"/>
    <w:rsid w:val="00063601"/>
    <w:rsid w:val="00073079"/>
    <w:rsid w:val="0007593F"/>
    <w:rsid w:val="00095EC9"/>
    <w:rsid w:val="00096A37"/>
    <w:rsid w:val="000A0810"/>
    <w:rsid w:val="000B627F"/>
    <w:rsid w:val="000D649E"/>
    <w:rsid w:val="000D6D06"/>
    <w:rsid w:val="00114848"/>
    <w:rsid w:val="00120934"/>
    <w:rsid w:val="00132070"/>
    <w:rsid w:val="00141875"/>
    <w:rsid w:val="0014347E"/>
    <w:rsid w:val="00154438"/>
    <w:rsid w:val="001551F6"/>
    <w:rsid w:val="0015535B"/>
    <w:rsid w:val="00162036"/>
    <w:rsid w:val="001632DD"/>
    <w:rsid w:val="00176E60"/>
    <w:rsid w:val="00194D9A"/>
    <w:rsid w:val="001A196B"/>
    <w:rsid w:val="001A6D05"/>
    <w:rsid w:val="001B38BF"/>
    <w:rsid w:val="001B772D"/>
    <w:rsid w:val="001D5B5D"/>
    <w:rsid w:val="001E6153"/>
    <w:rsid w:val="00201FF9"/>
    <w:rsid w:val="00205857"/>
    <w:rsid w:val="00235ADC"/>
    <w:rsid w:val="00236F87"/>
    <w:rsid w:val="00265702"/>
    <w:rsid w:val="002662B2"/>
    <w:rsid w:val="002717C7"/>
    <w:rsid w:val="002875E9"/>
    <w:rsid w:val="00287EB3"/>
    <w:rsid w:val="002A47BA"/>
    <w:rsid w:val="002A6777"/>
    <w:rsid w:val="002B06BD"/>
    <w:rsid w:val="002C0E48"/>
    <w:rsid w:val="002C6F04"/>
    <w:rsid w:val="002E2177"/>
    <w:rsid w:val="002E2E41"/>
    <w:rsid w:val="002E78CD"/>
    <w:rsid w:val="002F20A7"/>
    <w:rsid w:val="003008F4"/>
    <w:rsid w:val="00302B1D"/>
    <w:rsid w:val="00307FA5"/>
    <w:rsid w:val="00324D64"/>
    <w:rsid w:val="00352B52"/>
    <w:rsid w:val="0035760D"/>
    <w:rsid w:val="00363ECC"/>
    <w:rsid w:val="0039020B"/>
    <w:rsid w:val="00395263"/>
    <w:rsid w:val="003956E0"/>
    <w:rsid w:val="0039609A"/>
    <w:rsid w:val="00397500"/>
    <w:rsid w:val="003B1CC5"/>
    <w:rsid w:val="003B5F51"/>
    <w:rsid w:val="003B65CE"/>
    <w:rsid w:val="003E039E"/>
    <w:rsid w:val="00422917"/>
    <w:rsid w:val="00440687"/>
    <w:rsid w:val="0044131D"/>
    <w:rsid w:val="00441ADA"/>
    <w:rsid w:val="00457E46"/>
    <w:rsid w:val="00496AF8"/>
    <w:rsid w:val="004A575D"/>
    <w:rsid w:val="004B65C6"/>
    <w:rsid w:val="004D1DC7"/>
    <w:rsid w:val="004F7D7E"/>
    <w:rsid w:val="00500B0C"/>
    <w:rsid w:val="00537150"/>
    <w:rsid w:val="00540984"/>
    <w:rsid w:val="00543851"/>
    <w:rsid w:val="0055559D"/>
    <w:rsid w:val="005569AE"/>
    <w:rsid w:val="005857F8"/>
    <w:rsid w:val="00591CA6"/>
    <w:rsid w:val="005B0D18"/>
    <w:rsid w:val="005B12C3"/>
    <w:rsid w:val="005B409D"/>
    <w:rsid w:val="005C5226"/>
    <w:rsid w:val="005D0FDB"/>
    <w:rsid w:val="005D25E9"/>
    <w:rsid w:val="005D6D59"/>
    <w:rsid w:val="00617390"/>
    <w:rsid w:val="00623420"/>
    <w:rsid w:val="00634768"/>
    <w:rsid w:val="0063596F"/>
    <w:rsid w:val="006709EB"/>
    <w:rsid w:val="00672824"/>
    <w:rsid w:val="0068184A"/>
    <w:rsid w:val="006B5C51"/>
    <w:rsid w:val="006C7F30"/>
    <w:rsid w:val="006E6FDD"/>
    <w:rsid w:val="006F4B7F"/>
    <w:rsid w:val="006F760B"/>
    <w:rsid w:val="00701CC3"/>
    <w:rsid w:val="00724801"/>
    <w:rsid w:val="00734949"/>
    <w:rsid w:val="00736AEC"/>
    <w:rsid w:val="00736E0F"/>
    <w:rsid w:val="007434FA"/>
    <w:rsid w:val="007573F0"/>
    <w:rsid w:val="00765156"/>
    <w:rsid w:val="00767669"/>
    <w:rsid w:val="00773485"/>
    <w:rsid w:val="00776E8F"/>
    <w:rsid w:val="00776F6D"/>
    <w:rsid w:val="007C0297"/>
    <w:rsid w:val="007C1887"/>
    <w:rsid w:val="007D4775"/>
    <w:rsid w:val="007D5DC6"/>
    <w:rsid w:val="007E37A5"/>
    <w:rsid w:val="007F49D8"/>
    <w:rsid w:val="00805940"/>
    <w:rsid w:val="00837121"/>
    <w:rsid w:val="008471E5"/>
    <w:rsid w:val="00850C35"/>
    <w:rsid w:val="00851466"/>
    <w:rsid w:val="00863E43"/>
    <w:rsid w:val="008647C3"/>
    <w:rsid w:val="008659ED"/>
    <w:rsid w:val="00870987"/>
    <w:rsid w:val="0087564A"/>
    <w:rsid w:val="00881160"/>
    <w:rsid w:val="0088371C"/>
    <w:rsid w:val="008A45F3"/>
    <w:rsid w:val="008B51D9"/>
    <w:rsid w:val="008B652E"/>
    <w:rsid w:val="008F1DC6"/>
    <w:rsid w:val="00905C5B"/>
    <w:rsid w:val="00923295"/>
    <w:rsid w:val="00925F11"/>
    <w:rsid w:val="00935265"/>
    <w:rsid w:val="0094689F"/>
    <w:rsid w:val="009477D6"/>
    <w:rsid w:val="00953ED3"/>
    <w:rsid w:val="00965FF6"/>
    <w:rsid w:val="009846D6"/>
    <w:rsid w:val="0098657F"/>
    <w:rsid w:val="009A3236"/>
    <w:rsid w:val="009B5A93"/>
    <w:rsid w:val="009B5BEA"/>
    <w:rsid w:val="009C291F"/>
    <w:rsid w:val="009E37BD"/>
    <w:rsid w:val="009E6B86"/>
    <w:rsid w:val="00A03301"/>
    <w:rsid w:val="00A12762"/>
    <w:rsid w:val="00A13867"/>
    <w:rsid w:val="00A26FED"/>
    <w:rsid w:val="00A421D4"/>
    <w:rsid w:val="00A44FF0"/>
    <w:rsid w:val="00A50E55"/>
    <w:rsid w:val="00A67EB1"/>
    <w:rsid w:val="00A91A47"/>
    <w:rsid w:val="00A95D2B"/>
    <w:rsid w:val="00AA5587"/>
    <w:rsid w:val="00AC1E53"/>
    <w:rsid w:val="00AD79C8"/>
    <w:rsid w:val="00AE6CE0"/>
    <w:rsid w:val="00B058A6"/>
    <w:rsid w:val="00B117D0"/>
    <w:rsid w:val="00B13998"/>
    <w:rsid w:val="00B439DD"/>
    <w:rsid w:val="00B52E0F"/>
    <w:rsid w:val="00B74629"/>
    <w:rsid w:val="00B91F58"/>
    <w:rsid w:val="00BA579E"/>
    <w:rsid w:val="00BE2295"/>
    <w:rsid w:val="00BE6373"/>
    <w:rsid w:val="00BF533A"/>
    <w:rsid w:val="00C46677"/>
    <w:rsid w:val="00C5180E"/>
    <w:rsid w:val="00C54E40"/>
    <w:rsid w:val="00C55F56"/>
    <w:rsid w:val="00C57BA4"/>
    <w:rsid w:val="00C613EB"/>
    <w:rsid w:val="00C84623"/>
    <w:rsid w:val="00C96315"/>
    <w:rsid w:val="00CB06C9"/>
    <w:rsid w:val="00CB1E41"/>
    <w:rsid w:val="00CB271C"/>
    <w:rsid w:val="00CD4334"/>
    <w:rsid w:val="00CE4F96"/>
    <w:rsid w:val="00CF0AB1"/>
    <w:rsid w:val="00CF4B9B"/>
    <w:rsid w:val="00CF55E6"/>
    <w:rsid w:val="00CF772F"/>
    <w:rsid w:val="00D048DB"/>
    <w:rsid w:val="00D14F0B"/>
    <w:rsid w:val="00D178CA"/>
    <w:rsid w:val="00D3311C"/>
    <w:rsid w:val="00D53405"/>
    <w:rsid w:val="00D5457B"/>
    <w:rsid w:val="00D72995"/>
    <w:rsid w:val="00DA7FA2"/>
    <w:rsid w:val="00DC2D8D"/>
    <w:rsid w:val="00DE1F5D"/>
    <w:rsid w:val="00DE50D8"/>
    <w:rsid w:val="00DF278A"/>
    <w:rsid w:val="00E1664B"/>
    <w:rsid w:val="00E30D12"/>
    <w:rsid w:val="00E3394E"/>
    <w:rsid w:val="00E35241"/>
    <w:rsid w:val="00E41417"/>
    <w:rsid w:val="00E536D3"/>
    <w:rsid w:val="00E57BE2"/>
    <w:rsid w:val="00E62A95"/>
    <w:rsid w:val="00E746A2"/>
    <w:rsid w:val="00E90D06"/>
    <w:rsid w:val="00E97E59"/>
    <w:rsid w:val="00EA79C9"/>
    <w:rsid w:val="00EB66AC"/>
    <w:rsid w:val="00EC2247"/>
    <w:rsid w:val="00EE1F87"/>
    <w:rsid w:val="00EE3931"/>
    <w:rsid w:val="00EE5AF6"/>
    <w:rsid w:val="00EF2CEF"/>
    <w:rsid w:val="00F1092D"/>
    <w:rsid w:val="00F42C20"/>
    <w:rsid w:val="00F431D8"/>
    <w:rsid w:val="00F67706"/>
    <w:rsid w:val="00F92D75"/>
    <w:rsid w:val="00F97327"/>
    <w:rsid w:val="00FA296F"/>
    <w:rsid w:val="00FA7323"/>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Style2Char">
    <w:name w:val="Style2 Char"/>
    <w:basedOn w:val="DefaultParagraphFont"/>
    <w:rsid w:val="003B5F51"/>
    <w:rPr>
      <w:rFonts w:cs="Times New Roman"/>
      <w:color w:val="000000" w:themeColor="text1"/>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Style2Char">
    <w:name w:val="Style2 Char"/>
    <w:basedOn w:val="DefaultParagraphFont"/>
    <w:rsid w:val="003B5F51"/>
    <w:rPr>
      <w:rFonts w:cs="Times New Roman"/>
      <w:color w:val="000000" w:themeColor="tex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radeworkinggroup.org/publications/index.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spreventiveservicestaskforce.org/methods.htm"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uspreventiveservicestaskforce.org/uspstf/grades.ht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qualityforum.org/Measuring_Performance/Submitting_Standards.aspx" TargetMode="External"/><Relationship Id="rId14" Type="http://schemas.openxmlformats.org/officeDocument/2006/relationships/hyperlink" Target="http://www.aqaalliance.org/files/PrinciplesofEfficiencyMeasurementApril2006.doc"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2B5F47"/>
    <w:rsid w:val="003A1E4B"/>
    <w:rsid w:val="00455EB5"/>
    <w:rsid w:val="00461C1C"/>
    <w:rsid w:val="004E2027"/>
    <w:rsid w:val="005F21F3"/>
    <w:rsid w:val="006D2B4E"/>
    <w:rsid w:val="008F6A9B"/>
    <w:rsid w:val="00BE0F2D"/>
    <w:rsid w:val="00C03643"/>
    <w:rsid w:val="00C2797F"/>
    <w:rsid w:val="00C80225"/>
    <w:rsid w:val="00D228C9"/>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1DC48A-3BF6-498C-9E27-6315C8C3A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7</Pages>
  <Words>2848</Words>
  <Characters>16236</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19046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kchia</cp:lastModifiedBy>
  <cp:revision>8</cp:revision>
  <dcterms:created xsi:type="dcterms:W3CDTF">2013-08-20T21:03:00Z</dcterms:created>
  <dcterms:modified xsi:type="dcterms:W3CDTF">2014-02-05T06:21:00Z</dcterms:modified>
</cp:coreProperties>
</file>