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AF" w:rsidRPr="00635696" w:rsidRDefault="00945EAF" w:rsidP="00945EAF">
      <w:pPr>
        <w:jc w:val="center"/>
        <w:outlineLvl w:val="0"/>
        <w:rPr>
          <w:rFonts w:ascii="Book Antiqua" w:hAnsi="Book Antiqua"/>
          <w:b/>
          <w:bCs/>
          <w:szCs w:val="22"/>
        </w:rPr>
      </w:pPr>
      <w:r w:rsidRPr="00635696">
        <w:rPr>
          <w:rFonts w:ascii="Book Antiqua" w:hAnsi="Book Antiqua"/>
          <w:b/>
          <w:bCs/>
          <w:szCs w:val="22"/>
        </w:rPr>
        <w:t xml:space="preserve">National Voluntary Consensus Standards for </w:t>
      </w:r>
    </w:p>
    <w:p w:rsidR="00945EAF" w:rsidRPr="001C06D8" w:rsidRDefault="003A1CE7" w:rsidP="00945EAF">
      <w:pPr>
        <w:spacing w:after="120"/>
        <w:jc w:val="center"/>
        <w:rPr>
          <w:rStyle w:val="Strong"/>
          <w:rFonts w:ascii="Book Antiqua" w:hAnsi="Book Antiqua"/>
          <w:color w:val="000000"/>
        </w:rPr>
      </w:pPr>
      <w:r>
        <w:rPr>
          <w:rFonts w:ascii="Book Antiqua" w:hAnsi="Book Antiqua"/>
          <w:b/>
          <w:bCs/>
          <w:szCs w:val="22"/>
        </w:rPr>
        <w:t xml:space="preserve">Imaging Efficiency </w:t>
      </w:r>
    </w:p>
    <w:p w:rsidR="00945EAF" w:rsidRPr="007B7275" w:rsidRDefault="00945EAF" w:rsidP="00945EAF">
      <w:pPr>
        <w:spacing w:after="120"/>
        <w:jc w:val="center"/>
        <w:rPr>
          <w:rStyle w:val="Strong"/>
          <w:rFonts w:ascii="Book Antiqua" w:hAnsi="Book Antiqua"/>
          <w:color w:val="000000"/>
        </w:rPr>
      </w:pPr>
      <w:r>
        <w:rPr>
          <w:rStyle w:val="Strong"/>
          <w:rFonts w:ascii="Book Antiqua" w:hAnsi="Book Antiqua"/>
          <w:color w:val="000000"/>
        </w:rPr>
        <w:t xml:space="preserve">SAMPLE </w:t>
      </w:r>
      <w:r w:rsidRPr="007B7275">
        <w:rPr>
          <w:rStyle w:val="Strong"/>
          <w:rFonts w:ascii="Book Antiqua" w:hAnsi="Book Antiqua"/>
          <w:color w:val="000000"/>
        </w:rPr>
        <w:t xml:space="preserve">BALLOT </w:t>
      </w:r>
    </w:p>
    <w:p w:rsidR="00945EAF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945EAF" w:rsidRPr="00983C3F" w:rsidRDefault="00945EAF" w:rsidP="00945EAF">
      <w:pPr>
        <w:pStyle w:val="Heading2"/>
        <w:rPr>
          <w:rFonts w:ascii="Book Antiqua" w:hAnsi="Book Antiqua"/>
          <w:i w:val="0"/>
          <w:sz w:val="24"/>
        </w:rPr>
      </w:pPr>
      <w:r w:rsidRPr="00983C3F">
        <w:rPr>
          <w:rFonts w:ascii="Book Antiqua" w:hAnsi="Book Antiqua"/>
          <w:i w:val="0"/>
          <w:sz w:val="24"/>
        </w:rPr>
        <w:t>MEASURE-BY-MEASURE</w:t>
      </w:r>
    </w:p>
    <w:p w:rsidR="00945EAF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3A1CE7" w:rsidRPr="007B7275" w:rsidRDefault="003A1CE7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945EAF" w:rsidRPr="007B7275" w:rsidRDefault="00945EAF" w:rsidP="00945EAF">
      <w:pPr>
        <w:ind w:left="1440" w:hanging="1440"/>
        <w:rPr>
          <w:rFonts w:ascii="Arial Narrow" w:hAnsi="Arial Narrow" w:cs="Arial"/>
          <w:b/>
          <w:sz w:val="22"/>
          <w:szCs w:val="22"/>
        </w:rPr>
      </w:pPr>
      <w:r w:rsidRPr="007B7275">
        <w:rPr>
          <w:rFonts w:ascii="Arial Narrow" w:hAnsi="Arial Narrow" w:cs="Arial"/>
          <w:b/>
          <w:bCs/>
          <w:sz w:val="22"/>
          <w:szCs w:val="22"/>
        </w:rPr>
        <w:t xml:space="preserve">Measure 1.          </w:t>
      </w:r>
      <w:r w:rsidR="00E55154">
        <w:rPr>
          <w:rFonts w:ascii="Arial Narrow" w:hAnsi="Arial Narrow"/>
          <w:b/>
          <w:color w:val="000000"/>
          <w:lang/>
        </w:rPr>
        <w:t xml:space="preserve">IEP-005-10: </w:t>
      </w:r>
      <w:r w:rsidR="00E55154" w:rsidRPr="00E55154">
        <w:rPr>
          <w:rFonts w:ascii="Arial Narrow" w:hAnsi="Arial Narrow"/>
          <w:b/>
          <w:color w:val="000000"/>
          <w:lang/>
        </w:rPr>
        <w:t>Pulmonary CT Imaging for Pulmonary Embolism</w:t>
      </w:r>
    </w:p>
    <w:p w:rsidR="00945EAF" w:rsidRPr="007B7275" w:rsidRDefault="00945EAF" w:rsidP="00945EAF">
      <w:pPr>
        <w:rPr>
          <w:rFonts w:ascii="Arial Narrow" w:hAnsi="Arial Narrow"/>
          <w:sz w:val="22"/>
          <w:szCs w:val="22"/>
        </w:rPr>
      </w:pPr>
      <w:r w:rsidRPr="007B7275">
        <w:rPr>
          <w:rFonts w:ascii="Arial Narrow" w:hAnsi="Arial Narrow"/>
          <w:sz w:val="22"/>
          <w:szCs w:val="22"/>
        </w:rPr>
        <w:t>______</w:t>
      </w:r>
      <w:r w:rsidRPr="007B7275">
        <w:rPr>
          <w:rFonts w:ascii="Arial Narrow" w:hAnsi="Arial Narrow"/>
          <w:sz w:val="22"/>
          <w:szCs w:val="22"/>
        </w:rPr>
        <w:tab/>
      </w:r>
      <w:r w:rsidRPr="007B7275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45EAF" w:rsidRPr="007B7275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7B7275">
        <w:rPr>
          <w:rFonts w:ascii="Arial Narrow" w:hAnsi="Arial Narrow"/>
          <w:sz w:val="22"/>
          <w:szCs w:val="22"/>
        </w:rPr>
        <w:t>______</w:t>
      </w:r>
      <w:r w:rsidRPr="007B7275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45EAF" w:rsidRPr="007B7275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7B7275">
        <w:rPr>
          <w:rFonts w:ascii="Arial Narrow" w:hAnsi="Arial Narrow"/>
          <w:sz w:val="22"/>
          <w:szCs w:val="22"/>
        </w:rPr>
        <w:tab/>
        <w:t xml:space="preserve">(Note:  At your option, you may wish to consider additional </w:t>
      </w:r>
      <w:r w:rsidR="00300EA6" w:rsidRPr="00300EA6">
        <w:rPr>
          <w:rFonts w:ascii="Arial Narrow" w:hAnsi="Arial Narrow"/>
          <w:sz w:val="22"/>
          <w:szCs w:val="22"/>
        </w:rPr>
        <w:t>explanation</w:t>
      </w:r>
      <w:r w:rsidRPr="007B7275">
        <w:rPr>
          <w:rFonts w:ascii="Arial Narrow" w:hAnsi="Arial Narrow"/>
          <w:sz w:val="22"/>
          <w:szCs w:val="22"/>
        </w:rPr>
        <w:t xml:space="preserve"> in an accompanying letter.) </w:t>
      </w:r>
    </w:p>
    <w:p w:rsidR="00945EAF" w:rsidRPr="007B7275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7B7275">
        <w:rPr>
          <w:rFonts w:ascii="Arial Narrow" w:hAnsi="Arial Narrow"/>
          <w:sz w:val="22"/>
          <w:szCs w:val="22"/>
        </w:rPr>
        <w:t>______</w:t>
      </w:r>
      <w:r w:rsidRPr="007B7275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</w:rPr>
      </w:pP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Measure 2.         </w:t>
      </w:r>
      <w:r w:rsidRPr="00300EA6">
        <w:rPr>
          <w:rFonts w:ascii="Arial Narrow" w:hAnsi="Arial Narrow" w:cs="Arial"/>
          <w:b/>
          <w:bCs/>
        </w:rPr>
        <w:t xml:space="preserve"> </w:t>
      </w:r>
      <w:r w:rsidR="00E55154">
        <w:rPr>
          <w:rFonts w:ascii="Arial Narrow" w:hAnsi="Arial Narrow"/>
          <w:b/>
          <w:color w:val="000000"/>
        </w:rPr>
        <w:t xml:space="preserve">IEP-007-10: </w:t>
      </w:r>
      <w:r w:rsidR="00E55154" w:rsidRPr="00E55154">
        <w:rPr>
          <w:rFonts w:ascii="Arial Narrow" w:hAnsi="Arial Narrow"/>
          <w:b/>
          <w:color w:val="000000"/>
          <w:lang/>
        </w:rPr>
        <w:t>Appropriate Head CT Imaging in Adults with Mild Traumatic Brain Injury</w:t>
      </w:r>
    </w:p>
    <w:p w:rsidR="00945EAF" w:rsidRPr="00300EA6" w:rsidRDefault="00945EAF" w:rsidP="00945EAF">
      <w:pPr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</w:r>
      <w:r w:rsidRPr="00300EA6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ab/>
        <w:t xml:space="preserve">(Note:  At your option, you may wish to consider additional </w:t>
      </w:r>
      <w:r w:rsidR="00300EA6" w:rsidRPr="00300EA6">
        <w:rPr>
          <w:rFonts w:ascii="Arial Narrow" w:hAnsi="Arial Narrow"/>
          <w:sz w:val="22"/>
          <w:szCs w:val="22"/>
        </w:rPr>
        <w:t>explanation</w:t>
      </w:r>
      <w:r w:rsidRPr="00300EA6">
        <w:rPr>
          <w:rFonts w:ascii="Arial Narrow" w:hAnsi="Arial Narrow"/>
          <w:sz w:val="22"/>
          <w:szCs w:val="22"/>
        </w:rPr>
        <w:t xml:space="preserve"> in an accompanying letter.) 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Measure 3.          </w:t>
      </w:r>
      <w:r w:rsidR="00E55154" w:rsidRPr="00E55154">
        <w:rPr>
          <w:rFonts w:ascii="Arial Narrow" w:hAnsi="Arial Narrow" w:cs="Arial"/>
          <w:b/>
          <w:bCs/>
        </w:rPr>
        <w:t xml:space="preserve">IEP-010-10 </w:t>
      </w:r>
      <w:r w:rsidR="00E55154" w:rsidRPr="00E55154">
        <w:rPr>
          <w:rFonts w:ascii="Arial Narrow" w:hAnsi="Arial Narrow" w:cs="Arial"/>
          <w:b/>
          <w:bCs/>
          <w:lang/>
        </w:rPr>
        <w:t>Cardiac Imaging for Non-Cardiac Low-Risk Surgery</w:t>
      </w:r>
    </w:p>
    <w:p w:rsidR="00945EAF" w:rsidRPr="00300EA6" w:rsidRDefault="00945EAF" w:rsidP="00945EAF">
      <w:pPr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</w:r>
      <w:r w:rsidRPr="00300EA6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ab/>
        <w:t xml:space="preserve">(Note:  At your option, you may wish to consider additional </w:t>
      </w:r>
      <w:r w:rsidR="00300EA6" w:rsidRPr="00300EA6">
        <w:rPr>
          <w:rFonts w:ascii="Arial Narrow" w:hAnsi="Arial Narrow"/>
          <w:sz w:val="22"/>
          <w:szCs w:val="22"/>
        </w:rPr>
        <w:t>explanation</w:t>
      </w:r>
      <w:r w:rsidRPr="00300EA6">
        <w:rPr>
          <w:rFonts w:ascii="Arial Narrow" w:hAnsi="Arial Narrow"/>
          <w:sz w:val="22"/>
          <w:szCs w:val="22"/>
        </w:rPr>
        <w:t xml:space="preserve"> in an accompanying letter.) 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</w:p>
    <w:p w:rsidR="009268C9" w:rsidRDefault="009268C9" w:rsidP="00A4705D">
      <w:pPr>
        <w:rPr>
          <w:rFonts w:ascii="Arial Narrow" w:hAnsi="Arial Narrow"/>
          <w:sz w:val="22"/>
          <w:szCs w:val="22"/>
        </w:rPr>
      </w:pPr>
    </w:p>
    <w:p w:rsidR="009268C9" w:rsidRPr="00300EA6" w:rsidRDefault="009268C9" w:rsidP="009268C9">
      <w:pPr>
        <w:ind w:left="1440" w:hanging="1440"/>
        <w:rPr>
          <w:rFonts w:ascii="Arial" w:hAnsi="Arial" w:cs="Arial"/>
          <w:sz w:val="20"/>
          <w:szCs w:val="20"/>
        </w:rPr>
      </w:pP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Measure </w:t>
      </w:r>
      <w:r w:rsidR="00A4705D">
        <w:rPr>
          <w:rFonts w:ascii="Arial Narrow" w:hAnsi="Arial Narrow" w:cs="Arial"/>
          <w:b/>
          <w:bCs/>
          <w:sz w:val="22"/>
          <w:szCs w:val="22"/>
        </w:rPr>
        <w:t>4</w:t>
      </w: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.        </w:t>
      </w:r>
      <w:r w:rsidRPr="00300EA6">
        <w:rPr>
          <w:rFonts w:ascii="Arial Narrow" w:hAnsi="Arial Narrow" w:cs="Arial"/>
          <w:b/>
          <w:bCs/>
        </w:rPr>
        <w:t xml:space="preserve">  </w:t>
      </w:r>
      <w:r w:rsidR="001A056E">
        <w:rPr>
          <w:rFonts w:ascii="Arial Narrow" w:hAnsi="Arial Narrow"/>
          <w:b/>
          <w:color w:val="000000"/>
        </w:rPr>
        <w:t xml:space="preserve">IEP-014-10 </w:t>
      </w:r>
      <w:r w:rsidR="001A056E" w:rsidRPr="00E55154">
        <w:rPr>
          <w:rFonts w:ascii="Arial Narrow" w:hAnsi="Arial Narrow"/>
          <w:b/>
          <w:color w:val="000000"/>
          <w:lang/>
        </w:rPr>
        <w:t>Cardiac stress imaging not meeting appropriate use criteria - Preoperative evaluation in low risk surgery patients</w:t>
      </w:r>
    </w:p>
    <w:p w:rsidR="009268C9" w:rsidRPr="00300EA6" w:rsidRDefault="009268C9" w:rsidP="009268C9">
      <w:pPr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</w:r>
      <w:r w:rsidRPr="00300EA6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268C9" w:rsidRPr="00300EA6" w:rsidRDefault="009268C9" w:rsidP="009268C9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268C9" w:rsidRPr="00300EA6" w:rsidRDefault="009268C9" w:rsidP="009268C9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ab/>
        <w:t xml:space="preserve">(Note:  At your option, you may wish to consider additional explanation in an accompanying letter.) </w:t>
      </w:r>
    </w:p>
    <w:p w:rsidR="009268C9" w:rsidRPr="00300EA6" w:rsidRDefault="009268C9" w:rsidP="009268C9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268C9" w:rsidRPr="00300EA6" w:rsidRDefault="009268C9" w:rsidP="00945EAF">
      <w:pPr>
        <w:ind w:left="1440" w:hanging="1440"/>
        <w:rPr>
          <w:rFonts w:ascii="Arial Narrow" w:hAnsi="Arial Narrow"/>
          <w:sz w:val="22"/>
          <w:szCs w:val="22"/>
        </w:rPr>
      </w:pPr>
    </w:p>
    <w:p w:rsidR="00945EAF" w:rsidRPr="00300EA6" w:rsidRDefault="003A1CE7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  <w:r w:rsidRPr="00300EA6">
        <w:rPr>
          <w:rFonts w:ascii="Arial Narrow" w:hAnsi="Arial Narrow" w:cs="Arial"/>
          <w:b/>
          <w:bCs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57.25pt;margin-top:10.05pt;width:348pt;height:94.5pt;z-index:-1" fillcolor="#063" strokecolor="green">
            <v:fill r:id="rId7" o:title="Paper bag" type="tile"/>
            <v:shadow on="t" type="perspective" color="#c7dfd3" origin="-.5,-.5" offset="-26pt,-36pt" matrix="1.25,,,1.25"/>
            <v:textpath style="font-family:&quot;Book Antiqua&quot;;font-size:40pt;font-weight:bold;v-text-kern:t" trim="t" fitpath="t" string="SAMPLE&#10;NOT FOR VOTING"/>
          </v:shape>
        </w:pict>
      </w:r>
    </w:p>
    <w:p w:rsidR="00945EAF" w:rsidRPr="00300EA6" w:rsidRDefault="00945EAF" w:rsidP="00945EAF">
      <w:pPr>
        <w:ind w:left="1440" w:hanging="1440"/>
        <w:rPr>
          <w:rFonts w:ascii="Arial" w:hAnsi="Arial" w:cs="Arial"/>
          <w:sz w:val="20"/>
          <w:szCs w:val="20"/>
        </w:rPr>
      </w:pP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Measure </w:t>
      </w:r>
      <w:r w:rsidR="00A4705D">
        <w:rPr>
          <w:rFonts w:ascii="Arial Narrow" w:hAnsi="Arial Narrow" w:cs="Arial"/>
          <w:b/>
          <w:bCs/>
          <w:sz w:val="22"/>
          <w:szCs w:val="22"/>
        </w:rPr>
        <w:t>5</w:t>
      </w:r>
      <w:r w:rsidR="009268C9">
        <w:rPr>
          <w:rFonts w:ascii="Arial Narrow" w:hAnsi="Arial Narrow" w:cs="Arial"/>
          <w:b/>
          <w:bCs/>
          <w:sz w:val="22"/>
          <w:szCs w:val="22"/>
        </w:rPr>
        <w:t>.</w:t>
      </w: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        </w:t>
      </w:r>
      <w:r w:rsidRPr="00300EA6">
        <w:rPr>
          <w:rFonts w:ascii="Arial Narrow" w:hAnsi="Arial Narrow" w:cs="Arial"/>
          <w:b/>
          <w:bCs/>
        </w:rPr>
        <w:t xml:space="preserve">  </w:t>
      </w:r>
      <w:r w:rsidR="00E55154">
        <w:rPr>
          <w:rFonts w:ascii="Arial Narrow" w:hAnsi="Arial Narrow" w:cs="Arial"/>
          <w:b/>
        </w:rPr>
        <w:t xml:space="preserve">IEP-015-10 </w:t>
      </w:r>
      <w:r w:rsidR="00E55154" w:rsidRPr="00E55154">
        <w:rPr>
          <w:rFonts w:ascii="Arial Narrow" w:hAnsi="Arial Narrow" w:cs="Arial"/>
          <w:b/>
          <w:lang/>
        </w:rPr>
        <w:t>Cardiac stress imaging not meeting appropriate use criteria - Routine testing after PCI</w:t>
      </w:r>
    </w:p>
    <w:p w:rsidR="00945EAF" w:rsidRPr="00300EA6" w:rsidRDefault="00945EAF" w:rsidP="00945EAF">
      <w:pPr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</w:r>
      <w:r w:rsidRPr="00300EA6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ab/>
        <w:t xml:space="preserve">(Note:  At your option, you may wish to consider additional </w:t>
      </w:r>
      <w:r w:rsidR="00300EA6" w:rsidRPr="00300EA6">
        <w:rPr>
          <w:rFonts w:ascii="Arial Narrow" w:hAnsi="Arial Narrow"/>
          <w:sz w:val="22"/>
          <w:szCs w:val="22"/>
        </w:rPr>
        <w:t>explanation</w:t>
      </w:r>
      <w:r w:rsidRPr="00300EA6">
        <w:rPr>
          <w:rFonts w:ascii="Arial Narrow" w:hAnsi="Arial Narrow"/>
          <w:sz w:val="22"/>
          <w:szCs w:val="22"/>
        </w:rPr>
        <w:t xml:space="preserve"> in an accompanying letter.) 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</w:rPr>
      </w:pP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Measure </w:t>
      </w:r>
      <w:r w:rsidR="00A4705D">
        <w:rPr>
          <w:rFonts w:ascii="Arial Narrow" w:hAnsi="Arial Narrow" w:cs="Arial"/>
          <w:b/>
          <w:bCs/>
          <w:sz w:val="22"/>
          <w:szCs w:val="22"/>
        </w:rPr>
        <w:t>6</w:t>
      </w:r>
      <w:r w:rsidRPr="00300EA6">
        <w:rPr>
          <w:rFonts w:ascii="Arial Narrow" w:hAnsi="Arial Narrow" w:cs="Arial"/>
          <w:b/>
          <w:bCs/>
          <w:sz w:val="22"/>
          <w:szCs w:val="22"/>
        </w:rPr>
        <w:t xml:space="preserve">.          </w:t>
      </w:r>
      <w:r w:rsidR="00E55154" w:rsidRPr="00E55154">
        <w:rPr>
          <w:rFonts w:ascii="Arial Narrow" w:hAnsi="Arial Narrow" w:cs="Arial"/>
          <w:b/>
          <w:bCs/>
        </w:rPr>
        <w:t xml:space="preserve">IEP-016-10 </w:t>
      </w:r>
      <w:r w:rsidR="00E55154" w:rsidRPr="00E55154">
        <w:rPr>
          <w:rFonts w:ascii="Arial Narrow" w:hAnsi="Arial Narrow" w:cs="Arial"/>
          <w:b/>
          <w:bCs/>
          <w:lang/>
        </w:rPr>
        <w:t>Cardiac stress imaging not meeting appropriate use criteria - Testing in asymptomatic, low risk patients</w:t>
      </w:r>
    </w:p>
    <w:p w:rsidR="00945EAF" w:rsidRPr="00300EA6" w:rsidRDefault="00945EAF" w:rsidP="00945EAF">
      <w:pPr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</w:r>
      <w:r w:rsidRPr="00300EA6">
        <w:rPr>
          <w:rFonts w:ascii="Arial Narrow" w:hAnsi="Arial Narrow"/>
          <w:sz w:val="22"/>
          <w:szCs w:val="22"/>
        </w:rPr>
        <w:tab/>
        <w:t>I approve the measure as currently specified.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disapprove the measure as currently specified or for other reasons.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ab/>
        <w:t xml:space="preserve">(Note:  At your option, you may wish to consider additional </w:t>
      </w:r>
      <w:r w:rsidR="00300EA6" w:rsidRPr="00300EA6">
        <w:rPr>
          <w:rFonts w:ascii="Arial Narrow" w:hAnsi="Arial Narrow"/>
          <w:sz w:val="22"/>
          <w:szCs w:val="22"/>
        </w:rPr>
        <w:t>explanation</w:t>
      </w:r>
      <w:r w:rsidRPr="00300EA6">
        <w:rPr>
          <w:rFonts w:ascii="Arial Narrow" w:hAnsi="Arial Narrow"/>
          <w:sz w:val="22"/>
          <w:szCs w:val="22"/>
        </w:rPr>
        <w:t xml:space="preserve"> in an accompanying letter.) </w:t>
      </w:r>
    </w:p>
    <w:p w:rsidR="00945EAF" w:rsidRPr="00300EA6" w:rsidRDefault="00945EAF" w:rsidP="00945EAF">
      <w:pPr>
        <w:ind w:left="1440" w:hanging="1440"/>
        <w:rPr>
          <w:rFonts w:ascii="Arial Narrow" w:hAnsi="Arial Narrow"/>
          <w:sz w:val="22"/>
          <w:szCs w:val="22"/>
        </w:rPr>
      </w:pPr>
      <w:r w:rsidRPr="00300EA6">
        <w:rPr>
          <w:rFonts w:ascii="Arial Narrow" w:hAnsi="Arial Narrow"/>
          <w:sz w:val="22"/>
          <w:szCs w:val="22"/>
        </w:rPr>
        <w:t>______</w:t>
      </w:r>
      <w:r w:rsidRPr="00300EA6">
        <w:rPr>
          <w:rFonts w:ascii="Arial Narrow" w:hAnsi="Arial Narrow"/>
          <w:sz w:val="22"/>
          <w:szCs w:val="22"/>
        </w:rPr>
        <w:tab/>
        <w:t>I abstain from voting on this measure.</w:t>
      </w:r>
    </w:p>
    <w:p w:rsidR="00945EAF" w:rsidRPr="00300EA6" w:rsidRDefault="00945EAF" w:rsidP="00945EAF">
      <w:pPr>
        <w:rPr>
          <w:rFonts w:ascii="Arial Narrow" w:hAnsi="Arial Narrow"/>
          <w:sz w:val="22"/>
        </w:rPr>
      </w:pPr>
    </w:p>
    <w:p w:rsidR="00945EAF" w:rsidRPr="00300EA6" w:rsidRDefault="00945EAF" w:rsidP="00945EAF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sectPr w:rsidR="00945EAF" w:rsidRPr="00300EA6" w:rsidSect="00945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296" w:bottom="864" w:left="1296" w:header="432" w:footer="432" w:gutter="14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0D" w:rsidRDefault="009F3F0D">
      <w:r>
        <w:separator/>
      </w:r>
    </w:p>
  </w:endnote>
  <w:endnote w:type="continuationSeparator" w:id="0">
    <w:p w:rsidR="009F3F0D" w:rsidRDefault="009F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69" w:rsidRDefault="00A63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AF" w:rsidRPr="00ED304D" w:rsidRDefault="00945EAF" w:rsidP="00945EAF">
    <w:pPr>
      <w:pStyle w:val="Footer"/>
      <w:jc w:val="right"/>
      <w:rPr>
        <w:rFonts w:ascii="Book Antiqua" w:hAnsi="Book Antiqua"/>
        <w:b/>
        <w:bCs/>
        <w:sz w:val="20"/>
        <w:szCs w:val="20"/>
      </w:rPr>
    </w:pPr>
    <w:r w:rsidRPr="00ED304D">
      <w:rPr>
        <w:rStyle w:val="PageNumber"/>
        <w:rFonts w:ascii="Book Antiqua" w:hAnsi="Book Antiqua"/>
        <w:sz w:val="20"/>
        <w:szCs w:val="20"/>
      </w:rPr>
      <w:fldChar w:fldCharType="begin"/>
    </w:r>
    <w:r w:rsidRPr="00ED304D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ED304D">
      <w:rPr>
        <w:rStyle w:val="PageNumber"/>
        <w:rFonts w:ascii="Book Antiqua" w:hAnsi="Book Antiqua"/>
        <w:sz w:val="20"/>
        <w:szCs w:val="20"/>
      </w:rPr>
      <w:fldChar w:fldCharType="separate"/>
    </w:r>
    <w:r w:rsidR="00A4705D">
      <w:rPr>
        <w:rStyle w:val="PageNumber"/>
        <w:rFonts w:ascii="Book Antiqua" w:hAnsi="Book Antiqua"/>
        <w:noProof/>
        <w:sz w:val="20"/>
        <w:szCs w:val="20"/>
      </w:rPr>
      <w:t>2</w:t>
    </w:r>
    <w:r w:rsidRPr="00ED304D">
      <w:rPr>
        <w:rStyle w:val="PageNumber"/>
        <w:rFonts w:ascii="Book Antiqua" w:hAnsi="Book Antiqua"/>
        <w:sz w:val="20"/>
        <w:szCs w:val="20"/>
      </w:rPr>
      <w:fldChar w:fldCharType="end"/>
    </w:r>
    <w:r w:rsidRPr="00ED304D">
      <w:rPr>
        <w:rFonts w:ascii="Book Antiqua" w:hAnsi="Book Antiqua"/>
        <w:b/>
        <w:bCs/>
        <w:sz w:val="20"/>
        <w:szCs w:val="20"/>
      </w:rPr>
      <w:t xml:space="preserve">  </w:t>
    </w:r>
  </w:p>
  <w:p w:rsidR="00A63069" w:rsidRPr="0057676C" w:rsidRDefault="00A63069" w:rsidP="00A63069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Arial Narrow" w:hAnsi="Arial Narrow"/>
        <w:b/>
        <w:bCs/>
      </w:rPr>
      <w:t>ELECTRONIC VOTING ONLY</w:t>
    </w:r>
    <w:r>
      <w:rPr>
        <w:rFonts w:ascii="Courier New" w:hAnsi="Courier New" w:cs="Courier New"/>
        <w:b/>
        <w:bCs/>
      </w:rPr>
      <w:t>—</w:t>
    </w:r>
    <w:r>
      <w:rPr>
        <w:rFonts w:ascii="Arial Narrow" w:hAnsi="Arial Narrow"/>
        <w:b/>
        <w:bCs/>
      </w:rPr>
      <w:t>VOTING CLOSES DAY, MONTH, YEAR, at 6:00 pm EDT</w:t>
    </w:r>
  </w:p>
  <w:p w:rsidR="00945EAF" w:rsidRDefault="00945E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AF" w:rsidRDefault="00945EAF" w:rsidP="00945EAF">
    <w:pPr>
      <w:pStyle w:val="Footer"/>
      <w:jc w:val="right"/>
      <w:rPr>
        <w:rFonts w:ascii="Arial Narrow" w:hAnsi="Arial Narrow"/>
        <w:b/>
        <w:bCs/>
      </w:rPr>
    </w:pPr>
    <w:r w:rsidRPr="0073481F">
      <w:rPr>
        <w:rFonts w:ascii="Book Antiqua" w:hAnsi="Book Antiqua"/>
        <w:bCs/>
        <w:sz w:val="20"/>
        <w:szCs w:val="20"/>
      </w:rPr>
      <w:t>1</w:t>
    </w:r>
    <w:r>
      <w:rPr>
        <w:rFonts w:ascii="Arial Narrow" w:hAnsi="Arial Narrow"/>
        <w:b/>
        <w:bCs/>
      </w:rPr>
      <w:t xml:space="preserve">                  </w:t>
    </w:r>
  </w:p>
  <w:p w:rsidR="00945EAF" w:rsidRPr="0057676C" w:rsidRDefault="00945EAF" w:rsidP="00945EAF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Arial Narrow" w:hAnsi="Arial Narrow"/>
        <w:b/>
        <w:bCs/>
      </w:rPr>
      <w:t>ELECTRONIC VOTING ONLY</w:t>
    </w:r>
    <w:r>
      <w:rPr>
        <w:rFonts w:ascii="Courier New" w:hAnsi="Courier New" w:cs="Courier New"/>
        <w:b/>
        <w:bCs/>
      </w:rPr>
      <w:t>—</w:t>
    </w:r>
    <w:r>
      <w:rPr>
        <w:rFonts w:ascii="Arial Narrow" w:hAnsi="Arial Narrow"/>
        <w:b/>
        <w:bCs/>
      </w:rPr>
      <w:t xml:space="preserve">VOTING CLOSES </w:t>
    </w:r>
    <w:r w:rsidR="004F5004">
      <w:rPr>
        <w:rFonts w:ascii="Arial Narrow" w:hAnsi="Arial Narrow"/>
        <w:b/>
        <w:bCs/>
      </w:rPr>
      <w:t>FRI</w:t>
    </w:r>
    <w:r w:rsidR="00324BEF">
      <w:rPr>
        <w:rFonts w:ascii="Arial Narrow" w:hAnsi="Arial Narrow"/>
        <w:b/>
        <w:bCs/>
      </w:rPr>
      <w:t>DAY</w:t>
    </w:r>
    <w:r>
      <w:rPr>
        <w:rFonts w:ascii="Arial Narrow" w:hAnsi="Arial Narrow"/>
        <w:b/>
        <w:bCs/>
      </w:rPr>
      <w:t xml:space="preserve">, </w:t>
    </w:r>
    <w:r w:rsidR="00324BEF">
      <w:rPr>
        <w:rFonts w:ascii="Arial Narrow" w:hAnsi="Arial Narrow"/>
        <w:b/>
        <w:bCs/>
      </w:rPr>
      <w:t xml:space="preserve">SEPTEMBER </w:t>
    </w:r>
    <w:r w:rsidR="004F5004">
      <w:rPr>
        <w:rFonts w:ascii="Arial Narrow" w:hAnsi="Arial Narrow"/>
        <w:b/>
        <w:bCs/>
      </w:rPr>
      <w:t>10</w:t>
    </w:r>
    <w:r w:rsidR="00A63069">
      <w:rPr>
        <w:rFonts w:ascii="Arial Narrow" w:hAnsi="Arial Narrow"/>
        <w:b/>
        <w:bCs/>
      </w:rPr>
      <w:t xml:space="preserve">, </w:t>
    </w:r>
    <w:r w:rsidR="00324BEF">
      <w:rPr>
        <w:rFonts w:ascii="Arial Narrow" w:hAnsi="Arial Narrow"/>
        <w:b/>
        <w:bCs/>
      </w:rPr>
      <w:t>2010</w:t>
    </w:r>
    <w:r>
      <w:rPr>
        <w:rFonts w:ascii="Arial Narrow" w:hAnsi="Arial Narrow"/>
        <w:b/>
        <w:bCs/>
      </w:rPr>
      <w:t xml:space="preserve">, at 6:00 pm </w:t>
    </w:r>
    <w:r w:rsidR="00A63069">
      <w:rPr>
        <w:rFonts w:ascii="Arial Narrow" w:hAnsi="Arial Narrow"/>
        <w:b/>
        <w:bCs/>
      </w:rPr>
      <w:t>EDT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0D" w:rsidRDefault="009F3F0D">
      <w:r>
        <w:separator/>
      </w:r>
    </w:p>
  </w:footnote>
  <w:footnote w:type="continuationSeparator" w:id="0">
    <w:p w:rsidR="009F3F0D" w:rsidRDefault="009F3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69" w:rsidRDefault="00A630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69" w:rsidRDefault="00A630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AF" w:rsidRPr="00417CC8" w:rsidRDefault="00945EAF" w:rsidP="00945EAF">
    <w:pPr>
      <w:pStyle w:val="Header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National Quality Forum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68E"/>
    <w:rsid w:val="001A056E"/>
    <w:rsid w:val="00300EA6"/>
    <w:rsid w:val="00324BEF"/>
    <w:rsid w:val="003A1CE7"/>
    <w:rsid w:val="003C5BCC"/>
    <w:rsid w:val="00432A55"/>
    <w:rsid w:val="00496CF8"/>
    <w:rsid w:val="004F5004"/>
    <w:rsid w:val="007616CC"/>
    <w:rsid w:val="007A6530"/>
    <w:rsid w:val="009268C9"/>
    <w:rsid w:val="00945EAF"/>
    <w:rsid w:val="00952D5A"/>
    <w:rsid w:val="009F3F0D"/>
    <w:rsid w:val="00A4705D"/>
    <w:rsid w:val="00A63069"/>
    <w:rsid w:val="00A91EF5"/>
    <w:rsid w:val="00C803BF"/>
    <w:rsid w:val="00E55154"/>
    <w:rsid w:val="00E670FB"/>
    <w:rsid w:val="00F3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768E"/>
    <w:pPr>
      <w:keepNext/>
      <w:jc w:val="center"/>
      <w:outlineLvl w:val="0"/>
    </w:pPr>
    <w:rPr>
      <w:rFonts w:ascii="Book Antiqua" w:hAnsi="Book Antiqua"/>
      <w:b/>
      <w:snapToGrid w:val="0"/>
      <w:color w:val="000000"/>
      <w:sz w:val="64"/>
      <w:szCs w:val="20"/>
    </w:rPr>
  </w:style>
  <w:style w:type="paragraph" w:styleId="Heading2">
    <w:name w:val="heading 2"/>
    <w:basedOn w:val="Normal"/>
    <w:next w:val="Normal"/>
    <w:qFormat/>
    <w:rsid w:val="005767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768E"/>
    <w:pPr>
      <w:keepNext/>
      <w:jc w:val="right"/>
      <w:outlineLvl w:val="2"/>
    </w:pPr>
    <w:rPr>
      <w:rFonts w:ascii="Book Antiqua" w:hAnsi="Book Antiqua"/>
      <w:sz w:val="40"/>
      <w:szCs w:val="20"/>
    </w:rPr>
  </w:style>
  <w:style w:type="paragraph" w:styleId="Heading4">
    <w:name w:val="heading 4"/>
    <w:basedOn w:val="Normal"/>
    <w:next w:val="Normal"/>
    <w:qFormat/>
    <w:rsid w:val="00576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0768E"/>
    <w:pPr>
      <w:keepNext/>
      <w:ind w:left="-432" w:right="-432"/>
      <w:jc w:val="center"/>
      <w:outlineLvl w:val="4"/>
    </w:pPr>
    <w:rPr>
      <w:rFonts w:ascii="Arial Narrow" w:hAnsi="Arial Narrow" w:cs="Arial"/>
      <w:b/>
      <w:bCs/>
    </w:rPr>
  </w:style>
  <w:style w:type="paragraph" w:styleId="Heading8">
    <w:name w:val="heading 8"/>
    <w:basedOn w:val="Normal"/>
    <w:next w:val="Normal"/>
    <w:qFormat/>
    <w:rsid w:val="0057676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0768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768E"/>
    <w:rPr>
      <w:color w:val="0000FF"/>
      <w:u w:val="single"/>
    </w:rPr>
  </w:style>
  <w:style w:type="paragraph" w:styleId="Header">
    <w:name w:val="header"/>
    <w:basedOn w:val="Normal"/>
    <w:rsid w:val="004076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68E"/>
  </w:style>
  <w:style w:type="paragraph" w:styleId="BlockText">
    <w:name w:val="Block Text"/>
    <w:basedOn w:val="Normal"/>
    <w:rsid w:val="0057676C"/>
    <w:pPr>
      <w:ind w:left="1440" w:right="-288" w:hanging="1440"/>
    </w:pPr>
    <w:rPr>
      <w:rFonts w:ascii="Arial Narrow" w:hAnsi="Arial Narrow"/>
      <w:sz w:val="22"/>
    </w:rPr>
  </w:style>
  <w:style w:type="character" w:styleId="Strong">
    <w:name w:val="Strong"/>
    <w:basedOn w:val="DefaultParagraphFont"/>
    <w:qFormat/>
    <w:rsid w:val="00417CC8"/>
    <w:rPr>
      <w:b/>
      <w:bCs/>
    </w:rPr>
  </w:style>
  <w:style w:type="paragraph" w:customStyle="1" w:styleId="CharCharCharChar">
    <w:name w:val=" Char Char Char Char"/>
    <w:basedOn w:val="Normal"/>
    <w:semiHidden/>
    <w:rsid w:val="00CC4E4D"/>
    <w:pPr>
      <w:widowControl w:val="0"/>
      <w:spacing w:after="160" w:line="240" w:lineRule="exact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rsid w:val="002D3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4ABD-ED15-4C76-B108-8178125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</vt:lpstr>
    </vt:vector>
  </TitlesOfParts>
  <Company>National Quality Forum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</dc:title>
  <dc:subject/>
  <dc:creator>Admin</dc:creator>
  <cp:keywords/>
  <dc:description/>
  <cp:lastModifiedBy>jfried</cp:lastModifiedBy>
  <cp:revision>2</cp:revision>
  <cp:lastPrinted>2007-09-28T16:23:00Z</cp:lastPrinted>
  <dcterms:created xsi:type="dcterms:W3CDTF">2010-08-12T13:31:00Z</dcterms:created>
  <dcterms:modified xsi:type="dcterms:W3CDTF">2010-08-12T13:31:00Z</dcterms:modified>
</cp:coreProperties>
</file>